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E5" w:rsidRDefault="00050721" w:rsidP="009F39EA">
      <w:pPr>
        <w:jc w:val="center"/>
        <w:rPr>
          <w:sz w:val="40"/>
          <w:szCs w:val="40"/>
        </w:rPr>
      </w:pPr>
      <w:r>
        <w:rPr>
          <w:noProof/>
        </w:rPr>
        <mc:AlternateContent>
          <mc:Choice Requires="wps">
            <w:drawing>
              <wp:anchor distT="36576" distB="36576" distL="36576" distR="36576" simplePos="0" relativeHeight="251658240" behindDoc="0" locked="0" layoutInCell="1" allowOverlap="1">
                <wp:simplePos x="0" y="0"/>
                <wp:positionH relativeFrom="column">
                  <wp:posOffset>914400</wp:posOffset>
                </wp:positionH>
                <wp:positionV relativeFrom="paragraph">
                  <wp:posOffset>-114300</wp:posOffset>
                </wp:positionV>
                <wp:extent cx="4114800" cy="9144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lgn="in">
                          <a:solidFill>
                            <a:srgbClr val="6633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54D3B" w:rsidRDefault="00054D3B" w:rsidP="000703E5">
                            <w:pPr>
                              <w:widowControl w:val="0"/>
                              <w:jc w:val="center"/>
                              <w:rPr>
                                <w:rFonts w:ascii="Viner Hand ITC" w:hAnsi="Viner Hand ITC"/>
                                <w:color w:val="663300"/>
                                <w:sz w:val="96"/>
                                <w:szCs w:val="96"/>
                                <w:lang w:val="en"/>
                              </w:rPr>
                            </w:pPr>
                            <w:r>
                              <w:rPr>
                                <w:rFonts w:ascii="Viner Hand ITC" w:hAnsi="Viner Hand ITC"/>
                                <w:color w:val="663300"/>
                                <w:sz w:val="96"/>
                                <w:szCs w:val="96"/>
                                <w:lang w:val="en"/>
                              </w:rPr>
                              <w:t>Faith Rocks!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9pt;width:324pt;height:1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" strokecolor="#630" insetpen="t">
                <v:shadow color="#ccc"/>
                <v:textbox inset="2.88pt,2.88pt,2.88pt,2.88pt">
                  <w:txbxContent>
                    <w:p w:rsidR="00054D3B" w:rsidRDefault="00054D3B" w:rsidP="000703E5">
                      <w:pPr>
                        <w:widowControl w:val="0"/>
                        <w:jc w:val="center"/>
                        <w:rPr>
                          <w:rFonts w:ascii="Viner Hand ITC" w:hAnsi="Viner Hand ITC"/>
                          <w:color w:val="663300"/>
                          <w:sz w:val="96"/>
                          <w:szCs w:val="96"/>
                          <w:lang w:val="en"/>
                        </w:rPr>
                      </w:pPr>
                      <w:r>
                        <w:rPr>
                          <w:rFonts w:ascii="Viner Hand ITC" w:hAnsi="Viner Hand ITC"/>
                          <w:color w:val="663300"/>
                          <w:sz w:val="96"/>
                          <w:szCs w:val="96"/>
                          <w:lang w:val="en"/>
                        </w:rPr>
                        <w:t>Faith Rocks!</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0</wp:posOffset>
            </wp:positionH>
            <wp:positionV relativeFrom="paragraph">
              <wp:posOffset>-457200</wp:posOffset>
            </wp:positionV>
            <wp:extent cx="5715000" cy="1600200"/>
            <wp:effectExtent l="19050" t="19050" r="19050" b="19050"/>
            <wp:wrapNone/>
            <wp:docPr id="2" name="Picture 2" descr="PH03957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03957I[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1600200"/>
                    </a:xfrm>
                    <a:prstGeom prst="rect">
                      <a:avLst/>
                    </a:prstGeom>
                    <a:noFill/>
                    <a:ln w="9525" algn="in">
                      <a:solidFill>
                        <a:srgbClr val="663300"/>
                      </a:solidFill>
                      <a:miter lim="800000"/>
                      <a:headEnd/>
                      <a:tailEnd/>
                    </a:ln>
                    <a:effectLst/>
                  </pic:spPr>
                </pic:pic>
              </a:graphicData>
            </a:graphic>
            <wp14:sizeRelH relativeFrom="page">
              <wp14:pctWidth>0</wp14:pctWidth>
            </wp14:sizeRelH>
            <wp14:sizeRelV relativeFrom="page">
              <wp14:pctHeight>0</wp14:pctHeight>
            </wp14:sizeRelV>
          </wp:anchor>
        </w:drawing>
      </w:r>
    </w:p>
    <w:p w:rsidR="000703E5" w:rsidRDefault="000703E5" w:rsidP="009F39EA">
      <w:pPr>
        <w:jc w:val="center"/>
        <w:rPr>
          <w:sz w:val="40"/>
          <w:szCs w:val="40"/>
        </w:rPr>
      </w:pPr>
    </w:p>
    <w:p w:rsidR="000703E5" w:rsidRDefault="000703E5" w:rsidP="009F39EA">
      <w:pPr>
        <w:jc w:val="center"/>
        <w:rPr>
          <w:sz w:val="40"/>
          <w:szCs w:val="40"/>
        </w:rPr>
      </w:pPr>
    </w:p>
    <w:p w:rsidR="000703E5" w:rsidRDefault="000703E5" w:rsidP="009F39EA">
      <w:pPr>
        <w:jc w:val="center"/>
        <w:rPr>
          <w:sz w:val="40"/>
          <w:szCs w:val="40"/>
        </w:rPr>
      </w:pPr>
    </w:p>
    <w:p w:rsidR="000703E5" w:rsidRPr="00D1310B" w:rsidRDefault="000703E5" w:rsidP="009F39EA">
      <w:pPr>
        <w:jc w:val="center"/>
      </w:pPr>
    </w:p>
    <w:p w:rsidR="00A579A1" w:rsidRPr="00945B89" w:rsidRDefault="005A64BF" w:rsidP="005A64BF">
      <w:pPr>
        <w:rPr>
          <w:rFonts w:asciiTheme="minorHAnsi" w:hAnsiTheme="minorHAnsi" w:cstheme="minorHAnsi"/>
        </w:rPr>
      </w:pPr>
      <w:r w:rsidRPr="00945B89">
        <w:rPr>
          <w:rFonts w:asciiTheme="minorHAnsi" w:hAnsiTheme="minorHAnsi" w:cstheme="minorHAnsi"/>
        </w:rPr>
        <w:t>Faith Rocks</w:t>
      </w:r>
      <w:r w:rsidR="00A20390" w:rsidRPr="00945B89">
        <w:rPr>
          <w:rFonts w:asciiTheme="minorHAnsi" w:hAnsiTheme="minorHAnsi" w:cstheme="minorHAnsi"/>
        </w:rPr>
        <w:t>!</w:t>
      </w:r>
      <w:r w:rsidRPr="00945B89">
        <w:rPr>
          <w:rFonts w:asciiTheme="minorHAnsi" w:hAnsiTheme="minorHAnsi" w:cstheme="minorHAnsi"/>
        </w:rPr>
        <w:t xml:space="preserve"> </w:t>
      </w:r>
      <w:proofErr w:type="gramStart"/>
      <w:r w:rsidRPr="00945B89">
        <w:rPr>
          <w:rFonts w:asciiTheme="minorHAnsi" w:hAnsiTheme="minorHAnsi" w:cstheme="minorHAnsi"/>
        </w:rPr>
        <w:t>is</w:t>
      </w:r>
      <w:proofErr w:type="gramEnd"/>
      <w:r w:rsidRPr="00945B89">
        <w:rPr>
          <w:rFonts w:asciiTheme="minorHAnsi" w:hAnsiTheme="minorHAnsi" w:cstheme="minorHAnsi"/>
        </w:rPr>
        <w:t xml:space="preserve"> an important part of our K</w:t>
      </w:r>
      <w:r w:rsidR="009F5B0E" w:rsidRPr="00945B89">
        <w:rPr>
          <w:rFonts w:asciiTheme="minorHAnsi" w:hAnsiTheme="minorHAnsi" w:cstheme="minorHAnsi"/>
        </w:rPr>
        <w:t xml:space="preserve">ids </w:t>
      </w:r>
      <w:r w:rsidR="000A373F" w:rsidRPr="00945B89">
        <w:rPr>
          <w:rFonts w:asciiTheme="minorHAnsi" w:hAnsiTheme="minorHAnsi" w:cstheme="minorHAnsi"/>
        </w:rPr>
        <w:t>o</w:t>
      </w:r>
      <w:r w:rsidR="009F5B0E" w:rsidRPr="00945B89">
        <w:rPr>
          <w:rFonts w:asciiTheme="minorHAnsi" w:hAnsiTheme="minorHAnsi" w:cstheme="minorHAnsi"/>
        </w:rPr>
        <w:t xml:space="preserve">f </w:t>
      </w:r>
      <w:r w:rsidRPr="00945B89">
        <w:rPr>
          <w:rFonts w:asciiTheme="minorHAnsi" w:hAnsiTheme="minorHAnsi" w:cstheme="minorHAnsi"/>
        </w:rPr>
        <w:t>K</w:t>
      </w:r>
      <w:r w:rsidR="009F5B0E" w:rsidRPr="00945B89">
        <w:rPr>
          <w:rFonts w:asciiTheme="minorHAnsi" w:hAnsiTheme="minorHAnsi" w:cstheme="minorHAnsi"/>
        </w:rPr>
        <w:t>ingdom</w:t>
      </w:r>
      <w:r w:rsidRPr="00945B89">
        <w:rPr>
          <w:rFonts w:asciiTheme="minorHAnsi" w:hAnsiTheme="minorHAnsi" w:cstheme="minorHAnsi"/>
        </w:rPr>
        <w:t xml:space="preserve"> ministry. By highlighting a key verse in one of the Bible lessons that the children explore each month, </w:t>
      </w:r>
      <w:r w:rsidR="00A579A1" w:rsidRPr="00945B89">
        <w:rPr>
          <w:rFonts w:asciiTheme="minorHAnsi" w:hAnsiTheme="minorHAnsi" w:cstheme="minorHAnsi"/>
        </w:rPr>
        <w:t xml:space="preserve">Faith Rocks! </w:t>
      </w:r>
      <w:proofErr w:type="gramStart"/>
      <w:r w:rsidR="00A579A1" w:rsidRPr="00945B89">
        <w:rPr>
          <w:rFonts w:asciiTheme="minorHAnsi" w:hAnsiTheme="minorHAnsi" w:cstheme="minorHAnsi"/>
        </w:rPr>
        <w:t>builds</w:t>
      </w:r>
      <w:proofErr w:type="gramEnd"/>
      <w:r w:rsidR="00A579A1" w:rsidRPr="00945B89">
        <w:rPr>
          <w:rFonts w:asciiTheme="minorHAnsi" w:hAnsiTheme="minorHAnsi" w:cstheme="minorHAnsi"/>
        </w:rPr>
        <w:t xml:space="preserve"> a </w:t>
      </w:r>
      <w:r w:rsidR="001C16B7" w:rsidRPr="00945B89">
        <w:rPr>
          <w:rFonts w:asciiTheme="minorHAnsi" w:hAnsiTheme="minorHAnsi" w:cstheme="minorHAnsi"/>
        </w:rPr>
        <w:t>B</w:t>
      </w:r>
      <w:r w:rsidR="00A579A1" w:rsidRPr="00945B89">
        <w:rPr>
          <w:rFonts w:asciiTheme="minorHAnsi" w:hAnsiTheme="minorHAnsi" w:cstheme="minorHAnsi"/>
        </w:rPr>
        <w:t xml:space="preserve">iblical core that children will be able to use throughout their lives. Faith Rocks! </w:t>
      </w:r>
      <w:proofErr w:type="gramStart"/>
      <w:r w:rsidRPr="00945B89">
        <w:rPr>
          <w:rFonts w:asciiTheme="minorHAnsi" w:hAnsiTheme="minorHAnsi" w:cstheme="minorHAnsi"/>
        </w:rPr>
        <w:t>challenge</w:t>
      </w:r>
      <w:r w:rsidR="00615E17" w:rsidRPr="00945B89">
        <w:rPr>
          <w:rFonts w:asciiTheme="minorHAnsi" w:hAnsiTheme="minorHAnsi" w:cstheme="minorHAnsi"/>
        </w:rPr>
        <w:t>s</w:t>
      </w:r>
      <w:proofErr w:type="gramEnd"/>
      <w:r w:rsidRPr="00945B89">
        <w:rPr>
          <w:rFonts w:asciiTheme="minorHAnsi" w:hAnsiTheme="minorHAnsi" w:cstheme="minorHAnsi"/>
        </w:rPr>
        <w:t xml:space="preserve"> </w:t>
      </w:r>
      <w:r w:rsidR="00A579A1" w:rsidRPr="00945B89">
        <w:rPr>
          <w:rFonts w:asciiTheme="minorHAnsi" w:hAnsiTheme="minorHAnsi" w:cstheme="minorHAnsi"/>
        </w:rPr>
        <w:t>all of us to memorize key scripture passages,</w:t>
      </w:r>
      <w:r w:rsidR="009F5B0E" w:rsidRPr="00945B89">
        <w:rPr>
          <w:rFonts w:asciiTheme="minorHAnsi" w:hAnsiTheme="minorHAnsi" w:cstheme="minorHAnsi"/>
        </w:rPr>
        <w:t xml:space="preserve"> and</w:t>
      </w:r>
      <w:r w:rsidR="00A579A1" w:rsidRPr="00945B89">
        <w:rPr>
          <w:rFonts w:asciiTheme="minorHAnsi" w:hAnsiTheme="minorHAnsi" w:cstheme="minorHAnsi"/>
        </w:rPr>
        <w:t xml:space="preserve"> learn how to apply them to our daily li</w:t>
      </w:r>
      <w:r w:rsidR="000A373F" w:rsidRPr="00945B89">
        <w:rPr>
          <w:rFonts w:asciiTheme="minorHAnsi" w:hAnsiTheme="minorHAnsi" w:cstheme="minorHAnsi"/>
        </w:rPr>
        <w:t>ves</w:t>
      </w:r>
      <w:r w:rsidR="00A579A1" w:rsidRPr="00945B89">
        <w:rPr>
          <w:rFonts w:asciiTheme="minorHAnsi" w:hAnsiTheme="minorHAnsi" w:cstheme="minorHAnsi"/>
        </w:rPr>
        <w:t xml:space="preserve">. </w:t>
      </w:r>
    </w:p>
    <w:p w:rsidR="00A579A1" w:rsidRPr="00945B89" w:rsidRDefault="00A579A1" w:rsidP="005A64BF">
      <w:pPr>
        <w:rPr>
          <w:rFonts w:asciiTheme="minorHAnsi" w:hAnsiTheme="minorHAnsi" w:cstheme="minorHAnsi"/>
        </w:rPr>
      </w:pPr>
    </w:p>
    <w:p w:rsidR="005A64BF" w:rsidRPr="00945B89" w:rsidRDefault="00A579A1" w:rsidP="005A64BF">
      <w:pPr>
        <w:rPr>
          <w:rFonts w:asciiTheme="minorHAnsi" w:hAnsiTheme="minorHAnsi" w:cstheme="minorHAnsi"/>
        </w:rPr>
      </w:pPr>
      <w:r w:rsidRPr="00945B89">
        <w:rPr>
          <w:rFonts w:asciiTheme="minorHAnsi" w:hAnsiTheme="minorHAnsi" w:cstheme="minorHAnsi"/>
        </w:rPr>
        <w:t>Each month, your child’s teacher will in</w:t>
      </w:r>
      <w:r w:rsidR="005A64BF" w:rsidRPr="00945B89">
        <w:rPr>
          <w:rFonts w:asciiTheme="minorHAnsi" w:hAnsiTheme="minorHAnsi" w:cstheme="minorHAnsi"/>
        </w:rPr>
        <w:t xml:space="preserve">troduce </w:t>
      </w:r>
      <w:r w:rsidRPr="00945B89">
        <w:rPr>
          <w:rFonts w:asciiTheme="minorHAnsi" w:hAnsiTheme="minorHAnsi" w:cstheme="minorHAnsi"/>
        </w:rPr>
        <w:t xml:space="preserve">the current </w:t>
      </w:r>
      <w:r w:rsidR="005A64BF" w:rsidRPr="00945B89">
        <w:rPr>
          <w:rFonts w:asciiTheme="minorHAnsi" w:hAnsiTheme="minorHAnsi" w:cstheme="minorHAnsi"/>
        </w:rPr>
        <w:t>Faith Rocks</w:t>
      </w:r>
      <w:r w:rsidRPr="00945B89">
        <w:rPr>
          <w:rFonts w:asciiTheme="minorHAnsi" w:hAnsiTheme="minorHAnsi" w:cstheme="minorHAnsi"/>
        </w:rPr>
        <w:t>!</w:t>
      </w:r>
      <w:r w:rsidR="005A64BF" w:rsidRPr="00945B89">
        <w:rPr>
          <w:rFonts w:asciiTheme="minorHAnsi" w:hAnsiTheme="minorHAnsi" w:cstheme="minorHAnsi"/>
        </w:rPr>
        <w:t xml:space="preserve"> </w:t>
      </w:r>
      <w:proofErr w:type="gramStart"/>
      <w:r w:rsidR="005A64BF" w:rsidRPr="00945B89">
        <w:rPr>
          <w:rFonts w:asciiTheme="minorHAnsi" w:hAnsiTheme="minorHAnsi" w:cstheme="minorHAnsi"/>
        </w:rPr>
        <w:t>verse</w:t>
      </w:r>
      <w:proofErr w:type="gramEnd"/>
      <w:r w:rsidRPr="00945B89">
        <w:rPr>
          <w:rFonts w:asciiTheme="minorHAnsi" w:hAnsiTheme="minorHAnsi" w:cstheme="minorHAnsi"/>
        </w:rPr>
        <w:t xml:space="preserve"> and work with them in class on it. Parents are encouraged to reinforc</w:t>
      </w:r>
      <w:r w:rsidR="009F5B0E" w:rsidRPr="00945B89">
        <w:rPr>
          <w:rFonts w:asciiTheme="minorHAnsi" w:hAnsiTheme="minorHAnsi" w:cstheme="minorHAnsi"/>
        </w:rPr>
        <w:t>e</w:t>
      </w:r>
      <w:r w:rsidRPr="00945B89">
        <w:rPr>
          <w:rFonts w:asciiTheme="minorHAnsi" w:hAnsiTheme="minorHAnsi" w:cstheme="minorHAnsi"/>
        </w:rPr>
        <w:t xml:space="preserve"> what their K</w:t>
      </w:r>
      <w:r w:rsidR="00C77F94" w:rsidRPr="00945B89">
        <w:rPr>
          <w:rFonts w:asciiTheme="minorHAnsi" w:hAnsiTheme="minorHAnsi" w:cstheme="minorHAnsi"/>
        </w:rPr>
        <w:t xml:space="preserve">ids </w:t>
      </w:r>
      <w:r w:rsidR="00AF1C56" w:rsidRPr="00945B89">
        <w:rPr>
          <w:rFonts w:asciiTheme="minorHAnsi" w:hAnsiTheme="minorHAnsi" w:cstheme="minorHAnsi"/>
        </w:rPr>
        <w:t>o</w:t>
      </w:r>
      <w:r w:rsidR="00C77F94" w:rsidRPr="00945B89">
        <w:rPr>
          <w:rFonts w:asciiTheme="minorHAnsi" w:hAnsiTheme="minorHAnsi" w:cstheme="minorHAnsi"/>
        </w:rPr>
        <w:t xml:space="preserve">f the </w:t>
      </w:r>
      <w:r w:rsidRPr="00945B89">
        <w:rPr>
          <w:rFonts w:asciiTheme="minorHAnsi" w:hAnsiTheme="minorHAnsi" w:cstheme="minorHAnsi"/>
        </w:rPr>
        <w:t>K</w:t>
      </w:r>
      <w:r w:rsidR="00C77F94" w:rsidRPr="00945B89">
        <w:rPr>
          <w:rFonts w:asciiTheme="minorHAnsi" w:hAnsiTheme="minorHAnsi" w:cstheme="minorHAnsi"/>
        </w:rPr>
        <w:t xml:space="preserve">ingdom </w:t>
      </w:r>
      <w:r w:rsidRPr="00945B89">
        <w:rPr>
          <w:rFonts w:asciiTheme="minorHAnsi" w:hAnsiTheme="minorHAnsi" w:cstheme="minorHAnsi"/>
        </w:rPr>
        <w:t>student i</w:t>
      </w:r>
      <w:r w:rsidR="009F5B0E" w:rsidRPr="00945B89">
        <w:rPr>
          <w:rFonts w:asciiTheme="minorHAnsi" w:hAnsiTheme="minorHAnsi" w:cstheme="minorHAnsi"/>
        </w:rPr>
        <w:t>s doing in the classroom</w:t>
      </w:r>
      <w:r w:rsidR="000A373F" w:rsidRPr="00945B89">
        <w:rPr>
          <w:rFonts w:asciiTheme="minorHAnsi" w:hAnsiTheme="minorHAnsi" w:cstheme="minorHAnsi"/>
        </w:rPr>
        <w:t>:</w:t>
      </w:r>
      <w:r w:rsidRPr="00945B89">
        <w:rPr>
          <w:rFonts w:asciiTheme="minorHAnsi" w:hAnsiTheme="minorHAnsi" w:cstheme="minorHAnsi"/>
        </w:rPr>
        <w:t xml:space="preserve"> </w:t>
      </w:r>
      <w:r w:rsidR="00AF1C56" w:rsidRPr="00945B89">
        <w:rPr>
          <w:rFonts w:asciiTheme="minorHAnsi" w:hAnsiTheme="minorHAnsi" w:cstheme="minorHAnsi"/>
        </w:rPr>
        <w:t>l</w:t>
      </w:r>
      <w:r w:rsidRPr="00945B89">
        <w:rPr>
          <w:rFonts w:asciiTheme="minorHAnsi" w:hAnsiTheme="minorHAnsi" w:cstheme="minorHAnsi"/>
        </w:rPr>
        <w:t xml:space="preserve">ook up the passage in their Bible, read the section that it is found in, help them memorize the verse. Most importantly, remind them to recite the verse to their teacher to receive a Faith Rocks! </w:t>
      </w:r>
      <w:proofErr w:type="gramStart"/>
      <w:r w:rsidRPr="00945B89">
        <w:rPr>
          <w:rFonts w:asciiTheme="minorHAnsi" w:hAnsiTheme="minorHAnsi" w:cstheme="minorHAnsi"/>
        </w:rPr>
        <w:t>rock</w:t>
      </w:r>
      <w:proofErr w:type="gramEnd"/>
      <w:r w:rsidR="00054D3B" w:rsidRPr="00945B89">
        <w:rPr>
          <w:rFonts w:asciiTheme="minorHAnsi" w:hAnsiTheme="minorHAnsi" w:cstheme="minorHAnsi"/>
        </w:rPr>
        <w:t>, painted with a Christian symbol</w:t>
      </w:r>
      <w:r w:rsidR="009F5B0E" w:rsidRPr="00945B89">
        <w:rPr>
          <w:rFonts w:asciiTheme="minorHAnsi" w:hAnsiTheme="minorHAnsi" w:cstheme="minorHAnsi"/>
        </w:rPr>
        <w:t>, available in the C</w:t>
      </w:r>
      <w:r w:rsidRPr="00945B89">
        <w:rPr>
          <w:rFonts w:asciiTheme="minorHAnsi" w:hAnsiTheme="minorHAnsi" w:cstheme="minorHAnsi"/>
        </w:rPr>
        <w:t xml:space="preserve">hildren’s </w:t>
      </w:r>
      <w:r w:rsidR="009F5B0E" w:rsidRPr="00945B89">
        <w:rPr>
          <w:rFonts w:asciiTheme="minorHAnsi" w:hAnsiTheme="minorHAnsi" w:cstheme="minorHAnsi"/>
        </w:rPr>
        <w:t>M</w:t>
      </w:r>
      <w:r w:rsidRPr="00945B89">
        <w:rPr>
          <w:rFonts w:asciiTheme="minorHAnsi" w:hAnsiTheme="minorHAnsi" w:cstheme="minorHAnsi"/>
        </w:rPr>
        <w:t>inistry workroom. Students are en</w:t>
      </w:r>
      <w:r w:rsidR="00054D3B" w:rsidRPr="00945B89">
        <w:rPr>
          <w:rFonts w:asciiTheme="minorHAnsi" w:hAnsiTheme="minorHAnsi" w:cstheme="minorHAnsi"/>
        </w:rPr>
        <w:t>cour</w:t>
      </w:r>
      <w:r w:rsidRPr="00945B89">
        <w:rPr>
          <w:rFonts w:asciiTheme="minorHAnsi" w:hAnsiTheme="minorHAnsi" w:cstheme="minorHAnsi"/>
        </w:rPr>
        <w:t xml:space="preserve">aged to trade in 3 rocks for a cool prize once 3 Faith Rocks! </w:t>
      </w:r>
      <w:proofErr w:type="gramStart"/>
      <w:r w:rsidRPr="00945B89">
        <w:rPr>
          <w:rFonts w:asciiTheme="minorHAnsi" w:hAnsiTheme="minorHAnsi" w:cstheme="minorHAnsi"/>
        </w:rPr>
        <w:t>rocks</w:t>
      </w:r>
      <w:proofErr w:type="gramEnd"/>
      <w:r w:rsidRPr="00945B89">
        <w:rPr>
          <w:rFonts w:asciiTheme="minorHAnsi" w:hAnsiTheme="minorHAnsi" w:cstheme="minorHAnsi"/>
        </w:rPr>
        <w:t xml:space="preserve"> have been earned. </w:t>
      </w:r>
    </w:p>
    <w:p w:rsidR="00A579A1" w:rsidRPr="00945B89" w:rsidRDefault="00A579A1" w:rsidP="000703E5">
      <w:pPr>
        <w:widowControl w:val="0"/>
        <w:rPr>
          <w:rFonts w:asciiTheme="minorHAnsi" w:hAnsiTheme="minorHAnsi" w:cstheme="minorHAnsi"/>
          <w:lang w:val="en"/>
        </w:rPr>
      </w:pPr>
    </w:p>
    <w:p w:rsidR="00EB3CEC" w:rsidRDefault="006B371E" w:rsidP="00EB3CEC">
      <w:r w:rsidRPr="00EB3CEC">
        <w:rPr>
          <w:rFonts w:asciiTheme="minorHAnsi" w:hAnsiTheme="minorHAnsi" w:cstheme="minorHAnsi"/>
          <w:b/>
        </w:rPr>
        <w:t>OCTOBER</w:t>
      </w:r>
      <w:r w:rsidRPr="00945B89">
        <w:rPr>
          <w:rFonts w:cstheme="minorHAnsi"/>
        </w:rPr>
        <w:t xml:space="preserve"> </w:t>
      </w:r>
      <w:r w:rsidRPr="00EB3CEC">
        <w:rPr>
          <w:rFonts w:asciiTheme="minorHAnsi" w:hAnsiTheme="minorHAnsi" w:cstheme="minorHAnsi"/>
        </w:rPr>
        <w:t>–</w:t>
      </w:r>
      <w:r w:rsidR="00EB3CEC" w:rsidRPr="00EB3CEC">
        <w:rPr>
          <w:rFonts w:asciiTheme="minorHAnsi" w:hAnsiTheme="minorHAnsi" w:cstheme="minorHAnsi"/>
        </w:rPr>
        <w:t>“Now I know there is no God in al</w:t>
      </w:r>
      <w:r w:rsidR="00EB3CEC" w:rsidRPr="00EB3CEC">
        <w:rPr>
          <w:rFonts w:asciiTheme="minorHAnsi" w:hAnsiTheme="minorHAnsi" w:cstheme="minorHAnsi"/>
        </w:rPr>
        <w:t xml:space="preserve">l the earth except in Israel.” </w:t>
      </w:r>
      <w:r w:rsidR="00EB3CEC" w:rsidRPr="00EB3CEC">
        <w:rPr>
          <w:rFonts w:asciiTheme="minorHAnsi" w:hAnsiTheme="minorHAnsi" w:cstheme="minorHAnsi"/>
          <w:i/>
        </w:rPr>
        <w:t>2 Kings 5:15b</w:t>
      </w:r>
    </w:p>
    <w:p w:rsidR="00EB3CEC" w:rsidRPr="00945B89" w:rsidRDefault="00EB3CEC" w:rsidP="00EB3CEC">
      <w:pPr>
        <w:tabs>
          <w:tab w:val="left" w:pos="972"/>
        </w:tabs>
        <w:rPr>
          <w:rFonts w:asciiTheme="minorHAnsi" w:hAnsiTheme="minorHAnsi" w:cstheme="minorHAnsi"/>
        </w:rPr>
      </w:pPr>
    </w:p>
    <w:p w:rsidR="00EB3CEC" w:rsidRPr="00EB3CEC" w:rsidRDefault="006B371E" w:rsidP="00EB3CEC">
      <w:pPr>
        <w:rPr>
          <w:rFonts w:asciiTheme="minorHAnsi" w:hAnsiTheme="minorHAnsi" w:cstheme="minorHAnsi"/>
        </w:rPr>
      </w:pPr>
      <w:r w:rsidRPr="00EB3CEC">
        <w:rPr>
          <w:rFonts w:asciiTheme="minorHAnsi" w:hAnsiTheme="minorHAnsi" w:cstheme="minorHAnsi"/>
          <w:b/>
        </w:rPr>
        <w:t>NOVEMBER</w:t>
      </w:r>
      <w:r w:rsidRPr="00EB3CEC">
        <w:rPr>
          <w:rFonts w:asciiTheme="minorHAnsi" w:hAnsiTheme="minorHAnsi" w:cstheme="minorHAnsi"/>
        </w:rPr>
        <w:t xml:space="preserve"> – </w:t>
      </w:r>
      <w:r w:rsidR="00EB3CEC" w:rsidRPr="00EB3CEC">
        <w:rPr>
          <w:rFonts w:asciiTheme="minorHAnsi" w:hAnsiTheme="minorHAnsi" w:cstheme="minorHAnsi"/>
        </w:rPr>
        <w:t>“</w:t>
      </w:r>
      <w:r w:rsidR="00EB3CEC" w:rsidRPr="00EB3CEC">
        <w:rPr>
          <w:rFonts w:asciiTheme="minorHAnsi" w:hAnsiTheme="minorHAnsi" w:cstheme="minorHAnsi"/>
        </w:rPr>
        <w:t>[God] delivers and rescues, he works signs and wonders in heaven and on earth.</w:t>
      </w:r>
      <w:r w:rsidR="00EB3CEC" w:rsidRPr="00EB3CEC">
        <w:rPr>
          <w:rFonts w:asciiTheme="minorHAnsi" w:hAnsiTheme="minorHAnsi" w:cstheme="minorHAnsi"/>
        </w:rPr>
        <w:t>”</w:t>
      </w:r>
      <w:r w:rsidR="00EB3CEC" w:rsidRPr="00EB3CEC">
        <w:rPr>
          <w:rFonts w:asciiTheme="minorHAnsi" w:hAnsiTheme="minorHAnsi" w:cstheme="minorHAnsi"/>
          <w:i/>
        </w:rPr>
        <w:t xml:space="preserve"> </w:t>
      </w:r>
      <w:r w:rsidR="00EB3CEC" w:rsidRPr="00EB3CEC">
        <w:rPr>
          <w:rFonts w:asciiTheme="minorHAnsi" w:hAnsiTheme="minorHAnsi" w:cstheme="minorHAnsi"/>
          <w:i/>
        </w:rPr>
        <w:t xml:space="preserve">Daniel 6:27a </w:t>
      </w:r>
    </w:p>
    <w:p w:rsidR="006B371E" w:rsidRPr="00945B89" w:rsidRDefault="006B371E" w:rsidP="00EB3CEC">
      <w:pPr>
        <w:pStyle w:val="NoSpacing"/>
        <w:rPr>
          <w:rFonts w:cstheme="minorHAnsi"/>
        </w:rPr>
      </w:pPr>
    </w:p>
    <w:p w:rsidR="00945B89" w:rsidRPr="00EB3CEC" w:rsidRDefault="006B371E" w:rsidP="00945B89">
      <w:pPr>
        <w:pStyle w:val="NoSpacing"/>
        <w:rPr>
          <w:rFonts w:cstheme="minorHAnsi"/>
          <w:i/>
          <w:sz w:val="24"/>
          <w:szCs w:val="24"/>
        </w:rPr>
      </w:pPr>
      <w:r w:rsidRPr="00945B89">
        <w:rPr>
          <w:rFonts w:cstheme="minorHAnsi"/>
          <w:b/>
          <w:sz w:val="24"/>
          <w:szCs w:val="24"/>
        </w:rPr>
        <w:t>DECEMBER</w:t>
      </w:r>
      <w:r w:rsidRPr="00945B89">
        <w:rPr>
          <w:rFonts w:cstheme="minorHAnsi"/>
          <w:sz w:val="24"/>
          <w:szCs w:val="24"/>
        </w:rPr>
        <w:t xml:space="preserve"> </w:t>
      </w:r>
      <w:r w:rsidR="00945B89" w:rsidRPr="00945B89">
        <w:rPr>
          <w:rFonts w:cstheme="minorHAnsi"/>
          <w:sz w:val="24"/>
          <w:szCs w:val="24"/>
        </w:rPr>
        <w:t>–</w:t>
      </w:r>
      <w:r w:rsidR="00EB3CEC">
        <w:rPr>
          <w:rFonts w:cstheme="minorHAnsi"/>
          <w:sz w:val="24"/>
          <w:szCs w:val="24"/>
        </w:rPr>
        <w:t xml:space="preserve">“Prepare the way of the Lord, make his paths straight.” </w:t>
      </w:r>
      <w:r w:rsidR="00EB3CEC">
        <w:rPr>
          <w:rFonts w:cstheme="minorHAnsi"/>
          <w:i/>
          <w:sz w:val="24"/>
          <w:szCs w:val="24"/>
        </w:rPr>
        <w:t xml:space="preserve">Luke 3:4b </w:t>
      </w:r>
    </w:p>
    <w:p w:rsidR="006B371E" w:rsidRPr="00945B89" w:rsidRDefault="006B371E" w:rsidP="006B371E">
      <w:pPr>
        <w:rPr>
          <w:rFonts w:asciiTheme="minorHAnsi" w:hAnsiTheme="minorHAnsi" w:cstheme="minorHAnsi"/>
        </w:rPr>
      </w:pPr>
    </w:p>
    <w:p w:rsidR="00945B89" w:rsidRPr="00EB3CEC" w:rsidRDefault="006B371E" w:rsidP="00945B89">
      <w:pPr>
        <w:pStyle w:val="NoSpacing"/>
        <w:rPr>
          <w:rFonts w:cstheme="minorHAnsi"/>
          <w:i/>
          <w:sz w:val="24"/>
          <w:szCs w:val="24"/>
        </w:rPr>
      </w:pPr>
      <w:r w:rsidRPr="00945B89">
        <w:rPr>
          <w:rFonts w:cstheme="minorHAnsi"/>
          <w:b/>
          <w:sz w:val="24"/>
          <w:szCs w:val="24"/>
        </w:rPr>
        <w:t>JANUARY</w:t>
      </w:r>
      <w:r w:rsidRPr="00945B89">
        <w:rPr>
          <w:rFonts w:cstheme="minorHAnsi"/>
          <w:sz w:val="24"/>
          <w:szCs w:val="24"/>
        </w:rPr>
        <w:t xml:space="preserve"> – </w:t>
      </w:r>
      <w:r w:rsidR="00945B89" w:rsidRPr="00945B89">
        <w:rPr>
          <w:rFonts w:cstheme="minorHAnsi"/>
          <w:sz w:val="24"/>
          <w:szCs w:val="24"/>
        </w:rPr>
        <w:t>“</w:t>
      </w:r>
      <w:r w:rsidR="00EB3CEC">
        <w:rPr>
          <w:rFonts w:cstheme="minorHAnsi"/>
          <w:sz w:val="24"/>
          <w:szCs w:val="24"/>
        </w:rPr>
        <w:t xml:space="preserve">When [Jesus] saw their faith, he said, “Friends, your sins are forgiven.”’ </w:t>
      </w:r>
      <w:r w:rsidR="00EB3CEC">
        <w:rPr>
          <w:rFonts w:cstheme="minorHAnsi"/>
          <w:i/>
          <w:sz w:val="24"/>
          <w:szCs w:val="24"/>
        </w:rPr>
        <w:t xml:space="preserve">Luke 5:20 </w:t>
      </w:r>
      <w:bookmarkStart w:id="0" w:name="_GoBack"/>
      <w:bookmarkEnd w:id="0"/>
    </w:p>
    <w:p w:rsidR="006B371E" w:rsidRPr="00945B89" w:rsidRDefault="006B371E" w:rsidP="006B371E">
      <w:pPr>
        <w:rPr>
          <w:rFonts w:asciiTheme="minorHAnsi" w:hAnsiTheme="minorHAnsi" w:cstheme="minorHAnsi"/>
        </w:rPr>
      </w:pPr>
    </w:p>
    <w:p w:rsidR="00945B89" w:rsidRPr="007B1925" w:rsidRDefault="006B371E" w:rsidP="00945B89">
      <w:pPr>
        <w:pStyle w:val="NoSpacing"/>
        <w:rPr>
          <w:rFonts w:cstheme="minorHAnsi"/>
          <w:i/>
          <w:sz w:val="24"/>
          <w:szCs w:val="24"/>
        </w:rPr>
      </w:pPr>
      <w:r w:rsidRPr="00945B89">
        <w:rPr>
          <w:rFonts w:cstheme="minorHAnsi"/>
          <w:b/>
          <w:sz w:val="24"/>
          <w:szCs w:val="24"/>
        </w:rPr>
        <w:t>FEBRUARY</w:t>
      </w:r>
      <w:r w:rsidRPr="00945B89">
        <w:rPr>
          <w:rFonts w:cstheme="minorHAnsi"/>
          <w:sz w:val="24"/>
          <w:szCs w:val="24"/>
        </w:rPr>
        <w:t xml:space="preserve"> –</w:t>
      </w:r>
      <w:r w:rsidR="00945B89" w:rsidRPr="00945B89">
        <w:rPr>
          <w:rFonts w:cstheme="minorHAnsi"/>
          <w:sz w:val="24"/>
          <w:szCs w:val="24"/>
        </w:rPr>
        <w:t xml:space="preserve"> “</w:t>
      </w:r>
      <w:r w:rsidR="007B1925">
        <w:rPr>
          <w:rFonts w:cstheme="minorHAnsi"/>
          <w:sz w:val="24"/>
          <w:szCs w:val="24"/>
        </w:rPr>
        <w:t xml:space="preserve">You shall love the Lord your God with all your heart, and with all your soul, and with all your mind; and your neighbor as yourself.” </w:t>
      </w:r>
      <w:r w:rsidR="007B1925">
        <w:rPr>
          <w:rFonts w:cstheme="minorHAnsi"/>
          <w:i/>
          <w:sz w:val="24"/>
          <w:szCs w:val="24"/>
        </w:rPr>
        <w:t xml:space="preserve">Luke 10:27 </w:t>
      </w:r>
    </w:p>
    <w:p w:rsidR="006B371E" w:rsidRPr="00945B89" w:rsidRDefault="006B371E" w:rsidP="006B371E">
      <w:pPr>
        <w:rPr>
          <w:rFonts w:asciiTheme="minorHAnsi" w:hAnsiTheme="minorHAnsi" w:cstheme="minorHAnsi"/>
        </w:rPr>
      </w:pPr>
    </w:p>
    <w:p w:rsidR="00945B89" w:rsidRPr="007B1925" w:rsidRDefault="006B371E" w:rsidP="007B1925">
      <w:pPr>
        <w:pStyle w:val="NoSpacing"/>
        <w:rPr>
          <w:rFonts w:cstheme="minorHAnsi"/>
          <w:i/>
          <w:sz w:val="24"/>
          <w:szCs w:val="24"/>
        </w:rPr>
      </w:pPr>
      <w:r w:rsidRPr="00945B89">
        <w:rPr>
          <w:rFonts w:cstheme="minorHAnsi"/>
          <w:b/>
          <w:sz w:val="24"/>
          <w:szCs w:val="24"/>
        </w:rPr>
        <w:t>MARCH</w:t>
      </w:r>
      <w:r w:rsidRPr="00945B89">
        <w:rPr>
          <w:rFonts w:cstheme="minorHAnsi"/>
          <w:sz w:val="24"/>
          <w:szCs w:val="24"/>
        </w:rPr>
        <w:t xml:space="preserve"> –</w:t>
      </w:r>
      <w:r w:rsidR="00945B89" w:rsidRPr="00945B89">
        <w:rPr>
          <w:rFonts w:cstheme="minorHAnsi"/>
          <w:sz w:val="24"/>
          <w:szCs w:val="24"/>
        </w:rPr>
        <w:t xml:space="preserve"> </w:t>
      </w:r>
      <w:r w:rsidR="007B1925">
        <w:rPr>
          <w:rFonts w:cstheme="minorHAnsi"/>
          <w:sz w:val="24"/>
          <w:szCs w:val="24"/>
        </w:rPr>
        <w:t xml:space="preserve">“For the Son of Man came to seek out and to save the lost.” </w:t>
      </w:r>
      <w:r w:rsidR="007B1925">
        <w:rPr>
          <w:rFonts w:cstheme="minorHAnsi"/>
          <w:i/>
          <w:sz w:val="24"/>
          <w:szCs w:val="24"/>
        </w:rPr>
        <w:t>Luke 19:10</w:t>
      </w:r>
    </w:p>
    <w:p w:rsidR="006B371E" w:rsidRPr="00945B89" w:rsidRDefault="006B371E" w:rsidP="006B371E">
      <w:pPr>
        <w:rPr>
          <w:rFonts w:asciiTheme="minorHAnsi" w:hAnsiTheme="minorHAnsi" w:cstheme="minorHAnsi"/>
        </w:rPr>
      </w:pPr>
    </w:p>
    <w:p w:rsidR="00945B89" w:rsidRPr="007B1925" w:rsidRDefault="006B371E" w:rsidP="00945B89">
      <w:pPr>
        <w:pStyle w:val="NoSpacing"/>
        <w:rPr>
          <w:rFonts w:cstheme="minorHAnsi"/>
          <w:i/>
          <w:sz w:val="24"/>
          <w:szCs w:val="24"/>
        </w:rPr>
      </w:pPr>
      <w:r w:rsidRPr="00945B89">
        <w:rPr>
          <w:rFonts w:cstheme="minorHAnsi"/>
          <w:b/>
          <w:sz w:val="24"/>
          <w:szCs w:val="24"/>
        </w:rPr>
        <w:t>APRIL</w:t>
      </w:r>
      <w:r w:rsidRPr="00945B89">
        <w:rPr>
          <w:rFonts w:cstheme="minorHAnsi"/>
          <w:sz w:val="24"/>
          <w:szCs w:val="24"/>
        </w:rPr>
        <w:t xml:space="preserve"> –“</w:t>
      </w:r>
      <w:r w:rsidR="007B1925">
        <w:rPr>
          <w:rFonts w:cstheme="minorHAnsi"/>
          <w:sz w:val="24"/>
          <w:szCs w:val="24"/>
        </w:rPr>
        <w:t xml:space="preserve">They answered, “Believe in the Lord Jesus, and you will be saved, you and your household.”’ </w:t>
      </w:r>
      <w:r w:rsidR="007B1925">
        <w:rPr>
          <w:rFonts w:cstheme="minorHAnsi"/>
          <w:i/>
          <w:sz w:val="24"/>
          <w:szCs w:val="24"/>
        </w:rPr>
        <w:t xml:space="preserve">Acts 16:31 </w:t>
      </w:r>
    </w:p>
    <w:p w:rsidR="00267653" w:rsidRPr="00945B89" w:rsidRDefault="00267653" w:rsidP="006B371E">
      <w:pPr>
        <w:rPr>
          <w:rFonts w:asciiTheme="minorHAnsi" w:hAnsiTheme="minorHAnsi" w:cstheme="minorHAnsi"/>
          <w:i/>
        </w:rPr>
      </w:pPr>
    </w:p>
    <w:p w:rsidR="00C77D07" w:rsidRDefault="00267653" w:rsidP="00945B89">
      <w:pPr>
        <w:rPr>
          <w:rFonts w:asciiTheme="minorHAnsi" w:hAnsiTheme="minorHAnsi" w:cstheme="minorHAnsi"/>
        </w:rPr>
      </w:pPr>
      <w:r w:rsidRPr="00945B89">
        <w:rPr>
          <w:rFonts w:asciiTheme="minorHAnsi" w:hAnsiTheme="minorHAnsi" w:cstheme="minorHAnsi"/>
          <w:b/>
        </w:rPr>
        <w:t xml:space="preserve">BONUS </w:t>
      </w:r>
      <w:r w:rsidRPr="00945B89">
        <w:rPr>
          <w:rFonts w:asciiTheme="minorHAnsi" w:hAnsiTheme="minorHAnsi" w:cstheme="minorHAnsi"/>
        </w:rPr>
        <w:t xml:space="preserve">– </w:t>
      </w:r>
    </w:p>
    <w:p w:rsidR="006B371E" w:rsidRDefault="00C77D07" w:rsidP="00945B89">
      <w:pPr>
        <w:rPr>
          <w:rFonts w:asciiTheme="minorHAnsi" w:hAnsiTheme="minorHAnsi" w:cstheme="minorHAnsi"/>
          <w:i/>
        </w:rPr>
      </w:pPr>
      <w:r>
        <w:rPr>
          <w:rFonts w:asciiTheme="minorHAnsi" w:hAnsiTheme="minorHAnsi" w:cstheme="minorHAnsi"/>
        </w:rPr>
        <w:t xml:space="preserve">“For God sent me before you to preserve life.” </w:t>
      </w:r>
      <w:r>
        <w:rPr>
          <w:rFonts w:asciiTheme="minorHAnsi" w:hAnsiTheme="minorHAnsi" w:cstheme="minorHAnsi"/>
          <w:i/>
        </w:rPr>
        <w:t>Genesis 45:5b</w:t>
      </w:r>
    </w:p>
    <w:p w:rsidR="00C77D07" w:rsidRDefault="00C77D07" w:rsidP="00945B89">
      <w:pPr>
        <w:rPr>
          <w:rFonts w:asciiTheme="minorHAnsi" w:hAnsiTheme="minorHAnsi" w:cstheme="minorHAnsi"/>
          <w:i/>
        </w:rPr>
      </w:pPr>
      <w:r>
        <w:rPr>
          <w:rFonts w:asciiTheme="minorHAnsi" w:hAnsiTheme="minorHAnsi" w:cstheme="minorHAnsi"/>
        </w:rPr>
        <w:t>“And Mary said, “My soul magnifies the Lord, and my spirit rejoices in God my Savior.’”</w:t>
      </w:r>
      <w:r w:rsidR="002E6909">
        <w:rPr>
          <w:rFonts w:asciiTheme="minorHAnsi" w:hAnsiTheme="minorHAnsi" w:cstheme="minorHAnsi"/>
        </w:rPr>
        <w:t xml:space="preserve"> </w:t>
      </w:r>
      <w:r>
        <w:rPr>
          <w:rFonts w:asciiTheme="minorHAnsi" w:hAnsiTheme="minorHAnsi" w:cstheme="minorHAnsi"/>
          <w:i/>
        </w:rPr>
        <w:t>Luke 1:46-47</w:t>
      </w:r>
    </w:p>
    <w:p w:rsidR="00C77D07" w:rsidRDefault="00C77D07" w:rsidP="00945B89">
      <w:pPr>
        <w:rPr>
          <w:rFonts w:asciiTheme="minorHAnsi" w:hAnsiTheme="minorHAnsi" w:cstheme="minorHAnsi"/>
          <w:i/>
        </w:rPr>
      </w:pPr>
      <w:r>
        <w:rPr>
          <w:rFonts w:asciiTheme="minorHAnsi" w:hAnsiTheme="minorHAnsi" w:cstheme="minorHAnsi"/>
        </w:rPr>
        <w:t xml:space="preserve">“There is joy in the presences of the angels of God over one sinner who repents.” </w:t>
      </w:r>
      <w:r>
        <w:rPr>
          <w:rFonts w:asciiTheme="minorHAnsi" w:hAnsiTheme="minorHAnsi" w:cstheme="minorHAnsi"/>
          <w:i/>
        </w:rPr>
        <w:t>Luke 15:10b</w:t>
      </w:r>
    </w:p>
    <w:p w:rsidR="00C77D07" w:rsidRPr="00C77D07" w:rsidRDefault="00C77D07" w:rsidP="00945B89">
      <w:pPr>
        <w:rPr>
          <w:rFonts w:asciiTheme="minorHAnsi" w:hAnsiTheme="minorHAnsi" w:cstheme="minorHAnsi"/>
          <w:i/>
          <w:lang w:val="en"/>
        </w:rPr>
      </w:pPr>
      <w:r>
        <w:rPr>
          <w:rFonts w:asciiTheme="minorHAnsi" w:hAnsiTheme="minorHAnsi" w:cstheme="minorHAnsi"/>
        </w:rPr>
        <w:t xml:space="preserve">“I thank my God every time I remember you.” </w:t>
      </w:r>
      <w:r>
        <w:rPr>
          <w:rFonts w:asciiTheme="minorHAnsi" w:hAnsiTheme="minorHAnsi" w:cstheme="minorHAnsi"/>
          <w:i/>
        </w:rPr>
        <w:t xml:space="preserve">Philippians 1:3 </w:t>
      </w:r>
    </w:p>
    <w:p w:rsidR="00D1310B" w:rsidRDefault="00D1310B" w:rsidP="000703E5">
      <w:pPr>
        <w:widowControl w:val="0"/>
        <w:rPr>
          <w:rFonts w:ascii="Tahoma" w:hAnsi="Tahoma" w:cs="Tahoma"/>
          <w:lang w:val="en"/>
        </w:rPr>
      </w:pPr>
    </w:p>
    <w:sectPr w:rsidR="00D1310B" w:rsidSect="009F5B0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EA"/>
    <w:rsid w:val="00050721"/>
    <w:rsid w:val="00054D3B"/>
    <w:rsid w:val="000703E5"/>
    <w:rsid w:val="000A373F"/>
    <w:rsid w:val="000B5EC0"/>
    <w:rsid w:val="00100963"/>
    <w:rsid w:val="001179C6"/>
    <w:rsid w:val="001C16B7"/>
    <w:rsid w:val="001F50D9"/>
    <w:rsid w:val="002471E6"/>
    <w:rsid w:val="002627BF"/>
    <w:rsid w:val="00267653"/>
    <w:rsid w:val="002D560A"/>
    <w:rsid w:val="002E6909"/>
    <w:rsid w:val="003526FB"/>
    <w:rsid w:val="00355AEF"/>
    <w:rsid w:val="003E5FF7"/>
    <w:rsid w:val="005160E4"/>
    <w:rsid w:val="005758BD"/>
    <w:rsid w:val="00596C2B"/>
    <w:rsid w:val="005A64BF"/>
    <w:rsid w:val="005C4081"/>
    <w:rsid w:val="0060332A"/>
    <w:rsid w:val="00615E17"/>
    <w:rsid w:val="0062374C"/>
    <w:rsid w:val="00651C69"/>
    <w:rsid w:val="006B371E"/>
    <w:rsid w:val="006D6F84"/>
    <w:rsid w:val="00721243"/>
    <w:rsid w:val="00745B56"/>
    <w:rsid w:val="007B1925"/>
    <w:rsid w:val="007D69C0"/>
    <w:rsid w:val="00845C6B"/>
    <w:rsid w:val="008735D7"/>
    <w:rsid w:val="008B04EE"/>
    <w:rsid w:val="008E3458"/>
    <w:rsid w:val="00945B89"/>
    <w:rsid w:val="009710EE"/>
    <w:rsid w:val="009915A2"/>
    <w:rsid w:val="009B53D4"/>
    <w:rsid w:val="009F39EA"/>
    <w:rsid w:val="009F5B0E"/>
    <w:rsid w:val="00A20390"/>
    <w:rsid w:val="00A579A1"/>
    <w:rsid w:val="00A92B85"/>
    <w:rsid w:val="00A97935"/>
    <w:rsid w:val="00AE791C"/>
    <w:rsid w:val="00AF1C56"/>
    <w:rsid w:val="00B41F23"/>
    <w:rsid w:val="00B67058"/>
    <w:rsid w:val="00B7343D"/>
    <w:rsid w:val="00B82066"/>
    <w:rsid w:val="00B975ED"/>
    <w:rsid w:val="00BC0654"/>
    <w:rsid w:val="00C16471"/>
    <w:rsid w:val="00C4492F"/>
    <w:rsid w:val="00C77D07"/>
    <w:rsid w:val="00C77F94"/>
    <w:rsid w:val="00CC43AC"/>
    <w:rsid w:val="00CD425E"/>
    <w:rsid w:val="00CE67EC"/>
    <w:rsid w:val="00CF4720"/>
    <w:rsid w:val="00D1310B"/>
    <w:rsid w:val="00D57A3B"/>
    <w:rsid w:val="00DC1DA9"/>
    <w:rsid w:val="00E15CDD"/>
    <w:rsid w:val="00E2490D"/>
    <w:rsid w:val="00E63BA4"/>
    <w:rsid w:val="00EA57E0"/>
    <w:rsid w:val="00EB3CEC"/>
    <w:rsid w:val="00F377DF"/>
    <w:rsid w:val="00F86D5D"/>
    <w:rsid w:val="00FB1329"/>
    <w:rsid w:val="00FB634D"/>
    <w:rsid w:val="00FF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CC453"/>
  <w15:chartTrackingRefBased/>
  <w15:docId w15:val="{CA49C961-E979-4D01-BAA5-69EC160B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1F23"/>
    <w:rPr>
      <w:rFonts w:ascii="Tahoma" w:hAnsi="Tahoma" w:cs="Tahoma"/>
      <w:sz w:val="16"/>
      <w:szCs w:val="16"/>
    </w:rPr>
  </w:style>
  <w:style w:type="paragraph" w:styleId="NoSpacing">
    <w:name w:val="No Spacing"/>
    <w:uiPriority w:val="1"/>
    <w:qFormat/>
    <w:rsid w:val="00945B8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1680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“Faith Rocks”   Key verses</vt:lpstr>
    </vt:vector>
  </TitlesOfParts>
  <Company>King of Kings Church</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Rocks”   Key verses</dc:title>
  <dc:subject/>
  <dc:creator>Laurel</dc:creator>
  <cp:keywords/>
  <dc:description/>
  <cp:lastModifiedBy>Grace Weber</cp:lastModifiedBy>
  <cp:revision>6</cp:revision>
  <cp:lastPrinted>2015-10-19T14:00:00Z</cp:lastPrinted>
  <dcterms:created xsi:type="dcterms:W3CDTF">2017-08-14T14:22:00Z</dcterms:created>
  <dcterms:modified xsi:type="dcterms:W3CDTF">2017-08-14T14:38:00Z</dcterms:modified>
</cp:coreProperties>
</file>