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11FB" w14:textId="77777777" w:rsidR="00770A75" w:rsidRDefault="00770A75" w:rsidP="00770A75">
      <w:pPr>
        <w:jc w:val="center"/>
      </w:pPr>
      <w:r>
        <w:rPr>
          <w:noProof/>
        </w:rPr>
        <w:drawing>
          <wp:inline distT="0" distB="0" distL="0" distR="0" wp14:anchorId="783A58EA" wp14:editId="71720277">
            <wp:extent cx="3121660" cy="2365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2365375"/>
                    </a:xfrm>
                    <a:prstGeom prst="rect">
                      <a:avLst/>
                    </a:prstGeom>
                    <a:noFill/>
                  </pic:spPr>
                </pic:pic>
              </a:graphicData>
            </a:graphic>
          </wp:inline>
        </w:drawing>
      </w:r>
    </w:p>
    <w:p w14:paraId="733B9063" w14:textId="77777777" w:rsidR="00770A75" w:rsidRDefault="00770A75" w:rsidP="00770A75"/>
    <w:p w14:paraId="4F1F2DBC" w14:textId="77777777" w:rsidR="00770A75" w:rsidRPr="00770A75" w:rsidRDefault="00491919" w:rsidP="00770A75">
      <w:pPr>
        <w:tabs>
          <w:tab w:val="left" w:pos="1065"/>
        </w:tabs>
        <w:jc w:val="center"/>
        <w:rPr>
          <w:rFonts w:ascii="Comic Sans MS" w:hAnsi="Comic Sans MS"/>
          <w:b/>
          <w:sz w:val="32"/>
          <w:szCs w:val="32"/>
        </w:rPr>
      </w:pPr>
      <w:r>
        <w:rPr>
          <w:rFonts w:ascii="Comic Sans MS" w:hAnsi="Comic Sans MS"/>
          <w:b/>
          <w:sz w:val="32"/>
          <w:szCs w:val="32"/>
        </w:rPr>
        <w:t>SESSION 3</w:t>
      </w:r>
      <w:r w:rsidR="00770A75">
        <w:rPr>
          <w:rFonts w:ascii="Comic Sans MS" w:hAnsi="Comic Sans MS"/>
          <w:b/>
          <w:sz w:val="32"/>
          <w:szCs w:val="32"/>
        </w:rPr>
        <w:t xml:space="preserve"> HOMEWORK</w:t>
      </w:r>
    </w:p>
    <w:p w14:paraId="7A2A643A" w14:textId="77777777" w:rsidR="00770A75" w:rsidRDefault="00770A75" w:rsidP="00770A75">
      <w:pPr>
        <w:tabs>
          <w:tab w:val="left" w:pos="1065"/>
        </w:tabs>
        <w:rPr>
          <w:rFonts w:cstheme="minorHAnsi"/>
          <w:b/>
        </w:rPr>
      </w:pPr>
      <w:r>
        <w:rPr>
          <w:rFonts w:ascii="Comic Sans MS" w:hAnsi="Comic Sans MS"/>
          <w:b/>
          <w:sz w:val="32"/>
          <w:szCs w:val="32"/>
        </w:rPr>
        <w:t>DAY 1</w:t>
      </w:r>
      <w:r w:rsidR="001F3F4F">
        <w:rPr>
          <w:rFonts w:ascii="Comic Sans MS" w:hAnsi="Comic Sans MS"/>
          <w:b/>
          <w:sz w:val="32"/>
          <w:szCs w:val="32"/>
        </w:rPr>
        <w:t xml:space="preserve"> &amp; 2</w:t>
      </w:r>
    </w:p>
    <w:p w14:paraId="47540A98" w14:textId="738B3878" w:rsidR="002454E3" w:rsidRDefault="003C311C" w:rsidP="00770A75">
      <w:pPr>
        <w:tabs>
          <w:tab w:val="left" w:pos="1065"/>
        </w:tabs>
        <w:rPr>
          <w:rFonts w:cstheme="minorHAnsi"/>
        </w:rPr>
      </w:pPr>
      <w:r>
        <w:rPr>
          <w:rFonts w:cstheme="minorHAnsi"/>
        </w:rPr>
        <w:t xml:space="preserve">Here we are in session 3 of our study and I am so happy you have stuck with me. </w:t>
      </w:r>
      <w:r w:rsidR="00E5525C">
        <w:rPr>
          <w:rFonts w:cstheme="minorHAnsi"/>
        </w:rPr>
        <w:t xml:space="preserve">I want you to know that I am praying for you. God is doing His good work in you and my prayer is that your heart would be open to that. </w:t>
      </w:r>
      <w:r w:rsidR="002454E3">
        <w:rPr>
          <w:rFonts w:cstheme="minorHAnsi"/>
        </w:rPr>
        <w:t xml:space="preserve"> </w:t>
      </w:r>
    </w:p>
    <w:p w14:paraId="7E273711" w14:textId="53F731A7" w:rsidR="00E5525C" w:rsidRDefault="002454E3" w:rsidP="00770A75">
      <w:pPr>
        <w:tabs>
          <w:tab w:val="left" w:pos="1065"/>
        </w:tabs>
        <w:rPr>
          <w:rFonts w:cstheme="minorHAnsi"/>
        </w:rPr>
      </w:pPr>
      <w:r>
        <w:rPr>
          <w:rFonts w:cstheme="minorHAnsi"/>
        </w:rPr>
        <w:t>This session is only going to cover some of chapter 3 because there is a LOT here. So</w:t>
      </w:r>
      <w:r w:rsidR="00E4715B">
        <w:rPr>
          <w:rFonts w:cstheme="minorHAnsi"/>
        </w:rPr>
        <w:t>,</w:t>
      </w:r>
      <w:r>
        <w:rPr>
          <w:rFonts w:cstheme="minorHAnsi"/>
        </w:rPr>
        <w:t xml:space="preserve"> some of chapter 3 and 4 will come next week.  </w:t>
      </w:r>
    </w:p>
    <w:p w14:paraId="41787CD0" w14:textId="77777777" w:rsidR="006F3FE4" w:rsidRDefault="009145C7" w:rsidP="00BD6B9B">
      <w:pPr>
        <w:tabs>
          <w:tab w:val="left" w:pos="1065"/>
        </w:tabs>
        <w:rPr>
          <w:rFonts w:cstheme="minorHAnsi"/>
        </w:rPr>
      </w:pPr>
      <w:r>
        <w:rPr>
          <w:rFonts w:cstheme="minorHAnsi"/>
        </w:rPr>
        <w:t>Read Colossians 3:1-4</w:t>
      </w:r>
      <w:r w:rsidR="00A3028C">
        <w:rPr>
          <w:rFonts w:cstheme="minorHAnsi"/>
        </w:rPr>
        <w:t xml:space="preserve"> in the King James Version</w:t>
      </w:r>
      <w:r w:rsidR="00482A57">
        <w:rPr>
          <w:rFonts w:cstheme="minorHAnsi"/>
        </w:rPr>
        <w:t xml:space="preserve"> below.  </w:t>
      </w:r>
    </w:p>
    <w:p w14:paraId="4659184B" w14:textId="77777777" w:rsidR="00A3028C" w:rsidRPr="00077933" w:rsidRDefault="00A3028C" w:rsidP="00A3028C">
      <w:pPr>
        <w:tabs>
          <w:tab w:val="left" w:pos="1065"/>
        </w:tabs>
        <w:rPr>
          <w:rFonts w:cstheme="minorHAnsi"/>
          <w:i/>
        </w:rPr>
      </w:pPr>
      <w:r w:rsidRPr="00077933">
        <w:rPr>
          <w:rFonts w:cstheme="minorHAnsi"/>
          <w:i/>
        </w:rPr>
        <w:t xml:space="preserve">If ye then be risen with Christ, seek those things which are above, where Christ </w:t>
      </w:r>
      <w:proofErr w:type="spellStart"/>
      <w:r w:rsidRPr="00077933">
        <w:rPr>
          <w:rFonts w:cstheme="minorHAnsi"/>
          <w:i/>
        </w:rPr>
        <w:t>sitteth</w:t>
      </w:r>
      <w:proofErr w:type="spellEnd"/>
      <w:r w:rsidRPr="00077933">
        <w:rPr>
          <w:rFonts w:cstheme="minorHAnsi"/>
          <w:i/>
        </w:rPr>
        <w:t xml:space="preserve"> on the right hand of God. 2 Set your affection on things above, not on things on the earth. 3 For ye are dead, and your life is </w:t>
      </w:r>
      <w:proofErr w:type="gramStart"/>
      <w:r w:rsidRPr="00077933">
        <w:rPr>
          <w:rFonts w:cstheme="minorHAnsi"/>
          <w:i/>
        </w:rPr>
        <w:t>hid</w:t>
      </w:r>
      <w:proofErr w:type="gramEnd"/>
      <w:r w:rsidRPr="00077933">
        <w:rPr>
          <w:rFonts w:cstheme="minorHAnsi"/>
          <w:i/>
        </w:rPr>
        <w:t xml:space="preserve"> with Christ in God.  4 When Christ, who is our life, shall appear, then shall ye also appear with him in glory.</w:t>
      </w:r>
    </w:p>
    <w:p w14:paraId="6305E231" w14:textId="77777777" w:rsidR="006212B0" w:rsidRDefault="006212B0" w:rsidP="00BD6B9B">
      <w:pPr>
        <w:tabs>
          <w:tab w:val="left" w:pos="1065"/>
        </w:tabs>
        <w:rPr>
          <w:rFonts w:cstheme="minorHAnsi"/>
        </w:rPr>
      </w:pPr>
    </w:p>
    <w:p w14:paraId="73C34FAF" w14:textId="4D38BCB8" w:rsidR="00682632" w:rsidRDefault="00A3028C" w:rsidP="00BD6B9B">
      <w:pPr>
        <w:tabs>
          <w:tab w:val="left" w:pos="1065"/>
        </w:tabs>
        <w:rPr>
          <w:rFonts w:cstheme="minorHAnsi"/>
        </w:rPr>
      </w:pPr>
      <w:r>
        <w:rPr>
          <w:rFonts w:cstheme="minorHAnsi"/>
        </w:rPr>
        <w:t>The reason I had you read it in this version is because it give</w:t>
      </w:r>
      <w:r w:rsidR="00E4715B">
        <w:rPr>
          <w:rFonts w:cstheme="minorHAnsi"/>
        </w:rPr>
        <w:t>s</w:t>
      </w:r>
      <w:r>
        <w:rPr>
          <w:rFonts w:cstheme="minorHAnsi"/>
        </w:rPr>
        <w:t xml:space="preserve"> us a little different perspective </w:t>
      </w:r>
      <w:r w:rsidR="00682632">
        <w:rPr>
          <w:rFonts w:cstheme="minorHAnsi"/>
        </w:rPr>
        <w:t xml:space="preserve">with the words it uses. What are we supposed to seek and set our affections on? </w:t>
      </w:r>
    </w:p>
    <w:p w14:paraId="26D4DD45" w14:textId="77777777" w:rsidR="00682632" w:rsidRDefault="00682632" w:rsidP="00BD6B9B">
      <w:pPr>
        <w:tabs>
          <w:tab w:val="left" w:pos="1065"/>
        </w:tabs>
        <w:rPr>
          <w:rFonts w:cstheme="minorHAnsi"/>
        </w:rPr>
      </w:pPr>
    </w:p>
    <w:p w14:paraId="4F395ABC" w14:textId="77777777" w:rsidR="00225288" w:rsidRDefault="00D913FA" w:rsidP="00BD6B9B">
      <w:pPr>
        <w:tabs>
          <w:tab w:val="left" w:pos="1065"/>
        </w:tabs>
        <w:rPr>
          <w:rFonts w:cstheme="minorHAnsi"/>
        </w:rPr>
      </w:pPr>
      <w:r>
        <w:rPr>
          <w:rFonts w:cstheme="minorHAnsi"/>
        </w:rPr>
        <w:t>Read the following verses and</w:t>
      </w:r>
      <w:r w:rsidR="00077933">
        <w:rPr>
          <w:rFonts w:cstheme="minorHAnsi"/>
        </w:rPr>
        <w:t xml:space="preserve"> write down </w:t>
      </w:r>
      <w:r>
        <w:rPr>
          <w:rFonts w:cstheme="minorHAnsi"/>
        </w:rPr>
        <w:t xml:space="preserve">what they </w:t>
      </w:r>
      <w:r w:rsidR="00A3028C">
        <w:rPr>
          <w:rFonts w:cstheme="minorHAnsi"/>
        </w:rPr>
        <w:t>tell us about what we should</w:t>
      </w:r>
      <w:r w:rsidR="003920AC">
        <w:rPr>
          <w:rFonts w:cstheme="minorHAnsi"/>
        </w:rPr>
        <w:t xml:space="preserve"> or should not</w:t>
      </w:r>
      <w:r w:rsidR="00A3028C">
        <w:rPr>
          <w:rFonts w:cstheme="minorHAnsi"/>
        </w:rPr>
        <w:t xml:space="preserve"> seek </w:t>
      </w:r>
      <w:r w:rsidR="003920AC">
        <w:rPr>
          <w:rFonts w:cstheme="minorHAnsi"/>
        </w:rPr>
        <w:t>or set our affections</w:t>
      </w:r>
      <w:r w:rsidR="00682632">
        <w:rPr>
          <w:rFonts w:cstheme="minorHAnsi"/>
        </w:rPr>
        <w:t xml:space="preserve"> on</w:t>
      </w:r>
      <w:r w:rsidR="003920AC">
        <w:rPr>
          <w:rFonts w:cstheme="minorHAnsi"/>
        </w:rPr>
        <w:t xml:space="preserve">.   </w:t>
      </w:r>
    </w:p>
    <w:p w14:paraId="665AC0C0" w14:textId="77777777" w:rsidR="00077933" w:rsidRDefault="003920AC" w:rsidP="00975D53">
      <w:pPr>
        <w:tabs>
          <w:tab w:val="left" w:pos="1065"/>
        </w:tabs>
        <w:rPr>
          <w:rFonts w:cstheme="minorHAnsi"/>
        </w:rPr>
      </w:pPr>
      <w:r>
        <w:rPr>
          <w:rFonts w:cstheme="minorHAnsi"/>
        </w:rPr>
        <w:t>Leviticus 19:18</w:t>
      </w:r>
    </w:p>
    <w:p w14:paraId="42A17984" w14:textId="77777777" w:rsidR="00077933" w:rsidRDefault="00077933" w:rsidP="00975D53">
      <w:pPr>
        <w:tabs>
          <w:tab w:val="left" w:pos="1065"/>
        </w:tabs>
        <w:rPr>
          <w:rFonts w:cstheme="minorHAnsi"/>
        </w:rPr>
      </w:pPr>
    </w:p>
    <w:p w14:paraId="47BF88C8" w14:textId="77777777" w:rsidR="00077933" w:rsidRDefault="00077933" w:rsidP="00975D53">
      <w:pPr>
        <w:tabs>
          <w:tab w:val="left" w:pos="1065"/>
        </w:tabs>
        <w:rPr>
          <w:rFonts w:cstheme="minorHAnsi"/>
        </w:rPr>
      </w:pPr>
      <w:r w:rsidRPr="00077933">
        <w:rPr>
          <w:rFonts w:cstheme="minorHAnsi"/>
        </w:rPr>
        <w:t>Psalm 63:1</w:t>
      </w:r>
    </w:p>
    <w:p w14:paraId="19EF339B" w14:textId="77777777" w:rsidR="00077933" w:rsidRDefault="00077933" w:rsidP="00975D53">
      <w:pPr>
        <w:tabs>
          <w:tab w:val="left" w:pos="1065"/>
        </w:tabs>
        <w:rPr>
          <w:rFonts w:cstheme="minorHAnsi"/>
        </w:rPr>
      </w:pPr>
      <w:r w:rsidRPr="00077933">
        <w:rPr>
          <w:rFonts w:cstheme="minorHAnsi"/>
        </w:rPr>
        <w:lastRenderedPageBreak/>
        <w:t>Psalm 105:4</w:t>
      </w:r>
    </w:p>
    <w:p w14:paraId="089B77B6" w14:textId="77777777" w:rsidR="006212B0" w:rsidRDefault="006212B0" w:rsidP="00975D53">
      <w:pPr>
        <w:tabs>
          <w:tab w:val="left" w:pos="1065"/>
        </w:tabs>
        <w:rPr>
          <w:rFonts w:cstheme="minorHAnsi"/>
        </w:rPr>
      </w:pPr>
    </w:p>
    <w:p w14:paraId="4F4C2FA6" w14:textId="77777777" w:rsidR="002454E3" w:rsidRDefault="003920AC" w:rsidP="00975D53">
      <w:pPr>
        <w:tabs>
          <w:tab w:val="left" w:pos="1065"/>
        </w:tabs>
        <w:rPr>
          <w:rFonts w:cstheme="minorHAnsi"/>
        </w:rPr>
      </w:pPr>
      <w:r>
        <w:rPr>
          <w:rFonts w:cstheme="minorHAnsi"/>
        </w:rPr>
        <w:t xml:space="preserve"> </w:t>
      </w:r>
      <w:r w:rsidR="00077933" w:rsidRPr="00077933">
        <w:rPr>
          <w:rFonts w:cstheme="minorHAnsi"/>
        </w:rPr>
        <w:t>Zephaniah 2:3</w:t>
      </w:r>
      <w:r w:rsidR="00975D53">
        <w:rPr>
          <w:rFonts w:cstheme="minorHAnsi"/>
        </w:rPr>
        <w:tab/>
      </w:r>
    </w:p>
    <w:p w14:paraId="38CCC56D" w14:textId="77777777" w:rsidR="003920AC" w:rsidRDefault="00975D53" w:rsidP="00975D53">
      <w:pPr>
        <w:tabs>
          <w:tab w:val="left" w:pos="1065"/>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22BEC370" w14:textId="77777777" w:rsidR="00077933" w:rsidRDefault="003920AC" w:rsidP="00BD6B9B">
      <w:pPr>
        <w:tabs>
          <w:tab w:val="left" w:pos="1065"/>
        </w:tabs>
        <w:rPr>
          <w:rFonts w:cstheme="minorHAnsi"/>
        </w:rPr>
      </w:pPr>
      <w:r>
        <w:rPr>
          <w:rFonts w:cstheme="minorHAnsi"/>
        </w:rPr>
        <w:t>Matthew 6:33</w:t>
      </w:r>
    </w:p>
    <w:p w14:paraId="0B5C5531" w14:textId="77777777" w:rsidR="003920AC" w:rsidRDefault="003920AC" w:rsidP="00BD6B9B">
      <w:pPr>
        <w:tabs>
          <w:tab w:val="left" w:pos="1065"/>
        </w:tabs>
        <w:rPr>
          <w:rFonts w:cstheme="minorHAnsi"/>
        </w:rPr>
      </w:pPr>
      <w:r>
        <w:rPr>
          <w:rFonts w:cstheme="minorHAnsi"/>
        </w:rPr>
        <w:t xml:space="preserve"> </w:t>
      </w:r>
    </w:p>
    <w:p w14:paraId="703CE06F" w14:textId="77777777" w:rsidR="00077933" w:rsidRDefault="003920AC" w:rsidP="00BD6B9B">
      <w:pPr>
        <w:tabs>
          <w:tab w:val="left" w:pos="1065"/>
        </w:tabs>
        <w:rPr>
          <w:rFonts w:cstheme="minorHAnsi"/>
        </w:rPr>
      </w:pPr>
      <w:r>
        <w:rPr>
          <w:rFonts w:cstheme="minorHAnsi"/>
        </w:rPr>
        <w:t>Matthew 22:36-39</w:t>
      </w:r>
      <w:r w:rsidR="00D913FA">
        <w:rPr>
          <w:rFonts w:cstheme="minorHAnsi"/>
        </w:rPr>
        <w:t xml:space="preserve"> </w:t>
      </w:r>
    </w:p>
    <w:p w14:paraId="6A7B05E5" w14:textId="77777777" w:rsidR="00975D53" w:rsidRDefault="00975D53" w:rsidP="00BD6B9B">
      <w:pPr>
        <w:tabs>
          <w:tab w:val="left" w:pos="1065"/>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0C9E20E6" w14:textId="77777777" w:rsidR="00975D53" w:rsidRDefault="00D913FA" w:rsidP="00D913FA">
      <w:pPr>
        <w:tabs>
          <w:tab w:val="left" w:pos="1065"/>
        </w:tabs>
        <w:rPr>
          <w:rFonts w:cstheme="minorHAnsi"/>
        </w:rPr>
      </w:pPr>
      <w:r w:rsidRPr="00D913FA">
        <w:rPr>
          <w:rFonts w:cstheme="minorHAnsi"/>
        </w:rPr>
        <w:t>Luk</w:t>
      </w:r>
      <w:r w:rsidR="00975D53">
        <w:rPr>
          <w:rFonts w:cstheme="minorHAnsi"/>
        </w:rPr>
        <w:t>e</w:t>
      </w:r>
      <w:r w:rsidRPr="00D913FA">
        <w:rPr>
          <w:rFonts w:cstheme="minorHAnsi"/>
        </w:rPr>
        <w:t xml:space="preserve"> 12:29</w:t>
      </w:r>
      <w:r w:rsidR="00975D53">
        <w:rPr>
          <w:rFonts w:cstheme="minorHAnsi"/>
        </w:rPr>
        <w:t xml:space="preserve"> – 31  </w:t>
      </w:r>
    </w:p>
    <w:p w14:paraId="2960D0F4" w14:textId="77777777" w:rsidR="00077933" w:rsidRDefault="00077933" w:rsidP="00D913FA">
      <w:pPr>
        <w:tabs>
          <w:tab w:val="left" w:pos="1065"/>
        </w:tabs>
        <w:rPr>
          <w:rFonts w:cstheme="minorHAnsi"/>
        </w:rPr>
      </w:pPr>
    </w:p>
    <w:p w14:paraId="023CD95E" w14:textId="77777777" w:rsidR="00077933" w:rsidRDefault="00077933" w:rsidP="00BD6B9B">
      <w:pPr>
        <w:tabs>
          <w:tab w:val="left" w:pos="1065"/>
        </w:tabs>
        <w:rPr>
          <w:rFonts w:cstheme="minorHAnsi"/>
        </w:rPr>
      </w:pPr>
      <w:r>
        <w:rPr>
          <w:rFonts w:cstheme="minorHAnsi"/>
        </w:rPr>
        <w:t xml:space="preserve">Luke 17:33 </w:t>
      </w:r>
    </w:p>
    <w:p w14:paraId="736B8B84" w14:textId="77777777" w:rsidR="00077933" w:rsidRDefault="00077933" w:rsidP="00BD6B9B">
      <w:pPr>
        <w:tabs>
          <w:tab w:val="left" w:pos="1065"/>
        </w:tabs>
        <w:rPr>
          <w:rFonts w:cstheme="minorHAnsi"/>
        </w:rPr>
      </w:pPr>
    </w:p>
    <w:p w14:paraId="7FD432C6" w14:textId="77777777" w:rsidR="00D8152F" w:rsidRDefault="003C65F9" w:rsidP="00BD6B9B">
      <w:pPr>
        <w:tabs>
          <w:tab w:val="left" w:pos="1065"/>
        </w:tabs>
        <w:rPr>
          <w:rFonts w:cstheme="minorHAnsi"/>
        </w:rPr>
      </w:pPr>
      <w:r>
        <w:rPr>
          <w:rFonts w:cstheme="minorHAnsi"/>
        </w:rPr>
        <w:t>In your own words, describe</w:t>
      </w:r>
      <w:r w:rsidR="006212B0">
        <w:rPr>
          <w:rFonts w:cstheme="minorHAnsi"/>
        </w:rPr>
        <w:t xml:space="preserve"> what we are to seek and set our affections on</w:t>
      </w:r>
      <w:r>
        <w:rPr>
          <w:rFonts w:cstheme="minorHAnsi"/>
        </w:rPr>
        <w:t xml:space="preserve"> according to these verses</w:t>
      </w:r>
      <w:r w:rsidR="00077933">
        <w:rPr>
          <w:rFonts w:cstheme="minorHAnsi"/>
        </w:rPr>
        <w:t>?</w:t>
      </w:r>
      <w:r w:rsidR="00D8152F">
        <w:rPr>
          <w:rFonts w:cstheme="minorHAnsi"/>
        </w:rPr>
        <w:t xml:space="preserve"> </w:t>
      </w:r>
    </w:p>
    <w:p w14:paraId="0AACD563" w14:textId="77777777" w:rsidR="00D8152F" w:rsidRDefault="00D8152F" w:rsidP="00BD6B9B">
      <w:pPr>
        <w:tabs>
          <w:tab w:val="left" w:pos="1065"/>
        </w:tabs>
        <w:rPr>
          <w:rFonts w:cstheme="minorHAnsi"/>
        </w:rPr>
      </w:pPr>
    </w:p>
    <w:p w14:paraId="2382E965" w14:textId="77777777" w:rsidR="009145C7" w:rsidRDefault="00E6742C" w:rsidP="00770A75">
      <w:pPr>
        <w:tabs>
          <w:tab w:val="left" w:pos="1065"/>
        </w:tabs>
        <w:rPr>
          <w:rFonts w:cstheme="minorHAnsi"/>
        </w:rPr>
      </w:pPr>
      <w:r>
        <w:rPr>
          <w:rFonts w:cstheme="minorHAnsi"/>
        </w:rPr>
        <w:t xml:space="preserve">Read Colossians 3:5-9 </w:t>
      </w:r>
    </w:p>
    <w:p w14:paraId="70408488" w14:textId="14ACABA6" w:rsidR="00E3692A" w:rsidRDefault="00E3692A" w:rsidP="007C3B52">
      <w:pPr>
        <w:tabs>
          <w:tab w:val="left" w:pos="1065"/>
        </w:tabs>
        <w:rPr>
          <w:rFonts w:cstheme="minorHAnsi"/>
        </w:rPr>
      </w:pPr>
      <w:r>
        <w:rPr>
          <w:rFonts w:cstheme="minorHAnsi"/>
        </w:rPr>
        <w:t xml:space="preserve">Paul goes into two long lists of things that we should consider dead or put aside in us. Go ahead and list those here in two columns.  </w:t>
      </w:r>
    </w:p>
    <w:tbl>
      <w:tblPr>
        <w:tblStyle w:val="TableGrid"/>
        <w:tblW w:w="0" w:type="auto"/>
        <w:tblLook w:val="04A0" w:firstRow="1" w:lastRow="0" w:firstColumn="1" w:lastColumn="0" w:noHBand="0" w:noVBand="1"/>
      </w:tblPr>
      <w:tblGrid>
        <w:gridCol w:w="4675"/>
        <w:gridCol w:w="4675"/>
      </w:tblGrid>
      <w:tr w:rsidR="00E3692A" w:rsidRPr="00E3692A" w14:paraId="0C6044BC" w14:textId="77777777" w:rsidTr="00E3692A">
        <w:tc>
          <w:tcPr>
            <w:tcW w:w="4675" w:type="dxa"/>
          </w:tcPr>
          <w:p w14:paraId="76294220" w14:textId="77777777" w:rsidR="00E3692A" w:rsidRPr="00E3692A" w:rsidRDefault="00E3692A" w:rsidP="007C3B52">
            <w:pPr>
              <w:tabs>
                <w:tab w:val="left" w:pos="1065"/>
              </w:tabs>
              <w:rPr>
                <w:rFonts w:cstheme="minorHAnsi"/>
                <w:sz w:val="36"/>
                <w:szCs w:val="36"/>
              </w:rPr>
            </w:pPr>
          </w:p>
        </w:tc>
        <w:tc>
          <w:tcPr>
            <w:tcW w:w="4675" w:type="dxa"/>
          </w:tcPr>
          <w:p w14:paraId="27DAB50C" w14:textId="77777777" w:rsidR="00E3692A" w:rsidRPr="00E3692A" w:rsidRDefault="00E3692A" w:rsidP="007C3B52">
            <w:pPr>
              <w:tabs>
                <w:tab w:val="left" w:pos="1065"/>
              </w:tabs>
              <w:rPr>
                <w:rFonts w:cstheme="minorHAnsi"/>
                <w:sz w:val="36"/>
                <w:szCs w:val="36"/>
              </w:rPr>
            </w:pPr>
          </w:p>
        </w:tc>
      </w:tr>
      <w:tr w:rsidR="00E3692A" w:rsidRPr="00E3692A" w14:paraId="6A97FA52" w14:textId="77777777" w:rsidTr="00E3692A">
        <w:tc>
          <w:tcPr>
            <w:tcW w:w="4675" w:type="dxa"/>
          </w:tcPr>
          <w:p w14:paraId="64399CB0" w14:textId="77777777" w:rsidR="00E3692A" w:rsidRPr="00E3692A" w:rsidRDefault="00E3692A" w:rsidP="007C3B52">
            <w:pPr>
              <w:tabs>
                <w:tab w:val="left" w:pos="1065"/>
              </w:tabs>
              <w:rPr>
                <w:rFonts w:cstheme="minorHAnsi"/>
                <w:sz w:val="36"/>
                <w:szCs w:val="36"/>
              </w:rPr>
            </w:pPr>
          </w:p>
        </w:tc>
        <w:tc>
          <w:tcPr>
            <w:tcW w:w="4675" w:type="dxa"/>
          </w:tcPr>
          <w:p w14:paraId="113CF537" w14:textId="77777777" w:rsidR="00E3692A" w:rsidRPr="00E3692A" w:rsidRDefault="00E3692A" w:rsidP="007C3B52">
            <w:pPr>
              <w:tabs>
                <w:tab w:val="left" w:pos="1065"/>
              </w:tabs>
              <w:rPr>
                <w:rFonts w:cstheme="minorHAnsi"/>
                <w:sz w:val="36"/>
                <w:szCs w:val="36"/>
              </w:rPr>
            </w:pPr>
          </w:p>
        </w:tc>
      </w:tr>
      <w:tr w:rsidR="00E3692A" w:rsidRPr="00E3692A" w14:paraId="4D4C452D" w14:textId="77777777" w:rsidTr="00E3692A">
        <w:tc>
          <w:tcPr>
            <w:tcW w:w="4675" w:type="dxa"/>
          </w:tcPr>
          <w:p w14:paraId="636B1698" w14:textId="77777777" w:rsidR="00E3692A" w:rsidRPr="00E3692A" w:rsidRDefault="00E3692A" w:rsidP="007C3B52">
            <w:pPr>
              <w:tabs>
                <w:tab w:val="left" w:pos="1065"/>
              </w:tabs>
              <w:rPr>
                <w:rFonts w:cstheme="minorHAnsi"/>
                <w:sz w:val="36"/>
                <w:szCs w:val="36"/>
              </w:rPr>
            </w:pPr>
          </w:p>
        </w:tc>
        <w:tc>
          <w:tcPr>
            <w:tcW w:w="4675" w:type="dxa"/>
          </w:tcPr>
          <w:p w14:paraId="1E4EBA42" w14:textId="77777777" w:rsidR="00E3692A" w:rsidRPr="00E3692A" w:rsidRDefault="00E3692A" w:rsidP="007C3B52">
            <w:pPr>
              <w:tabs>
                <w:tab w:val="left" w:pos="1065"/>
              </w:tabs>
              <w:rPr>
                <w:rFonts w:cstheme="minorHAnsi"/>
                <w:sz w:val="36"/>
                <w:szCs w:val="36"/>
              </w:rPr>
            </w:pPr>
          </w:p>
        </w:tc>
      </w:tr>
      <w:tr w:rsidR="00E3692A" w:rsidRPr="00E3692A" w14:paraId="37F495E4" w14:textId="77777777" w:rsidTr="00E3692A">
        <w:tc>
          <w:tcPr>
            <w:tcW w:w="4675" w:type="dxa"/>
          </w:tcPr>
          <w:p w14:paraId="0206A8F7" w14:textId="77777777" w:rsidR="00E3692A" w:rsidRPr="00E3692A" w:rsidRDefault="00E3692A" w:rsidP="007C3B52">
            <w:pPr>
              <w:tabs>
                <w:tab w:val="left" w:pos="1065"/>
              </w:tabs>
              <w:rPr>
                <w:rFonts w:cstheme="minorHAnsi"/>
                <w:sz w:val="36"/>
                <w:szCs w:val="36"/>
              </w:rPr>
            </w:pPr>
          </w:p>
        </w:tc>
        <w:tc>
          <w:tcPr>
            <w:tcW w:w="4675" w:type="dxa"/>
          </w:tcPr>
          <w:p w14:paraId="548CC87F" w14:textId="77777777" w:rsidR="00E3692A" w:rsidRPr="00E3692A" w:rsidRDefault="00E3692A" w:rsidP="007C3B52">
            <w:pPr>
              <w:tabs>
                <w:tab w:val="left" w:pos="1065"/>
              </w:tabs>
              <w:rPr>
                <w:rFonts w:cstheme="minorHAnsi"/>
                <w:sz w:val="36"/>
                <w:szCs w:val="36"/>
              </w:rPr>
            </w:pPr>
          </w:p>
        </w:tc>
      </w:tr>
      <w:tr w:rsidR="00E3692A" w:rsidRPr="00E3692A" w14:paraId="35A40A28" w14:textId="77777777" w:rsidTr="00E3692A">
        <w:tc>
          <w:tcPr>
            <w:tcW w:w="4675" w:type="dxa"/>
          </w:tcPr>
          <w:p w14:paraId="3D272FEF" w14:textId="77777777" w:rsidR="00E3692A" w:rsidRPr="00E3692A" w:rsidRDefault="00E3692A" w:rsidP="007C3B52">
            <w:pPr>
              <w:tabs>
                <w:tab w:val="left" w:pos="1065"/>
              </w:tabs>
              <w:rPr>
                <w:rFonts w:cstheme="minorHAnsi"/>
                <w:sz w:val="36"/>
                <w:szCs w:val="36"/>
              </w:rPr>
            </w:pPr>
          </w:p>
        </w:tc>
        <w:tc>
          <w:tcPr>
            <w:tcW w:w="4675" w:type="dxa"/>
          </w:tcPr>
          <w:p w14:paraId="2366B114" w14:textId="77777777" w:rsidR="00E3692A" w:rsidRPr="00E3692A" w:rsidRDefault="00E3692A" w:rsidP="007C3B52">
            <w:pPr>
              <w:tabs>
                <w:tab w:val="left" w:pos="1065"/>
              </w:tabs>
              <w:rPr>
                <w:rFonts w:cstheme="minorHAnsi"/>
                <w:sz w:val="36"/>
                <w:szCs w:val="36"/>
              </w:rPr>
            </w:pPr>
          </w:p>
        </w:tc>
      </w:tr>
      <w:tr w:rsidR="00E3692A" w:rsidRPr="00E3692A" w14:paraId="7E37367E" w14:textId="77777777" w:rsidTr="00E3692A">
        <w:tc>
          <w:tcPr>
            <w:tcW w:w="4675" w:type="dxa"/>
          </w:tcPr>
          <w:p w14:paraId="71267BB7" w14:textId="77777777" w:rsidR="00E3692A" w:rsidRPr="00E3692A" w:rsidRDefault="00E3692A" w:rsidP="007C3B52">
            <w:pPr>
              <w:tabs>
                <w:tab w:val="left" w:pos="1065"/>
              </w:tabs>
              <w:rPr>
                <w:rFonts w:cstheme="minorHAnsi"/>
                <w:sz w:val="36"/>
                <w:szCs w:val="36"/>
              </w:rPr>
            </w:pPr>
          </w:p>
        </w:tc>
        <w:tc>
          <w:tcPr>
            <w:tcW w:w="4675" w:type="dxa"/>
          </w:tcPr>
          <w:p w14:paraId="6C651DDA" w14:textId="77777777" w:rsidR="00E3692A" w:rsidRPr="00E3692A" w:rsidRDefault="00E3692A" w:rsidP="007C3B52">
            <w:pPr>
              <w:tabs>
                <w:tab w:val="left" w:pos="1065"/>
              </w:tabs>
              <w:rPr>
                <w:rFonts w:cstheme="minorHAnsi"/>
                <w:sz w:val="36"/>
                <w:szCs w:val="36"/>
              </w:rPr>
            </w:pPr>
          </w:p>
        </w:tc>
      </w:tr>
    </w:tbl>
    <w:p w14:paraId="27327B2F" w14:textId="77777777" w:rsidR="00205DE0" w:rsidRDefault="00205DE0" w:rsidP="007C3B52">
      <w:pPr>
        <w:tabs>
          <w:tab w:val="left" w:pos="1065"/>
        </w:tabs>
        <w:rPr>
          <w:rFonts w:cstheme="minorHAnsi"/>
        </w:rPr>
      </w:pPr>
    </w:p>
    <w:p w14:paraId="56AC73D8" w14:textId="3F41B9C0" w:rsidR="008728E1" w:rsidRDefault="00E3692A" w:rsidP="007C3B52">
      <w:pPr>
        <w:tabs>
          <w:tab w:val="left" w:pos="1065"/>
        </w:tabs>
        <w:rPr>
          <w:rFonts w:cstheme="minorHAnsi"/>
        </w:rPr>
      </w:pPr>
      <w:r>
        <w:rPr>
          <w:rFonts w:cstheme="minorHAnsi"/>
        </w:rPr>
        <w:t xml:space="preserve">The point Paul is trying to make is that these </w:t>
      </w:r>
      <w:r w:rsidR="00BC0876">
        <w:rPr>
          <w:rFonts w:cstheme="minorHAnsi"/>
        </w:rPr>
        <w:t>things happen when</w:t>
      </w:r>
      <w:r>
        <w:rPr>
          <w:rFonts w:cstheme="minorHAnsi"/>
        </w:rPr>
        <w:t xml:space="preserve"> someone lives by their flesh </w:t>
      </w:r>
      <w:r w:rsidR="00BC0876">
        <w:rPr>
          <w:rFonts w:cstheme="minorHAnsi"/>
        </w:rPr>
        <w:t xml:space="preserve">or their old self </w:t>
      </w:r>
      <w:r>
        <w:rPr>
          <w:rFonts w:cstheme="minorHAnsi"/>
        </w:rPr>
        <w:t>and not according to</w:t>
      </w:r>
      <w:r w:rsidR="00BC0876">
        <w:rPr>
          <w:rFonts w:cstheme="minorHAnsi"/>
        </w:rPr>
        <w:t xml:space="preserve"> their new life in Christ and by</w:t>
      </w:r>
      <w:r w:rsidR="006212B0">
        <w:rPr>
          <w:rFonts w:cstheme="minorHAnsi"/>
        </w:rPr>
        <w:t xml:space="preserve"> the S</w:t>
      </w:r>
      <w:r>
        <w:rPr>
          <w:rFonts w:cstheme="minorHAnsi"/>
        </w:rPr>
        <w:t xml:space="preserve">pirit of God. </w:t>
      </w:r>
      <w:r w:rsidR="000B2011" w:rsidRPr="000B2011">
        <w:rPr>
          <w:rFonts w:cstheme="minorHAnsi"/>
        </w:rPr>
        <w:t xml:space="preserve">Read the following </w:t>
      </w:r>
      <w:r w:rsidR="003C65F9">
        <w:rPr>
          <w:rFonts w:cstheme="minorHAnsi"/>
        </w:rPr>
        <w:t>verses and j</w:t>
      </w:r>
      <w:r w:rsidR="006212B0">
        <w:rPr>
          <w:rFonts w:cstheme="minorHAnsi"/>
        </w:rPr>
        <w:t>ot down w</w:t>
      </w:r>
      <w:r w:rsidR="008728E1">
        <w:rPr>
          <w:rFonts w:cstheme="minorHAnsi"/>
        </w:rPr>
        <w:t xml:space="preserve">hat you learn about the difference between living by the flesh </w:t>
      </w:r>
      <w:r w:rsidR="001F37F9">
        <w:rPr>
          <w:rFonts w:cstheme="minorHAnsi"/>
        </w:rPr>
        <w:t>and</w:t>
      </w:r>
      <w:r w:rsidR="008728E1">
        <w:rPr>
          <w:rFonts w:cstheme="minorHAnsi"/>
        </w:rPr>
        <w:t xml:space="preserve"> living by the </w:t>
      </w:r>
      <w:r w:rsidR="001F37F9">
        <w:rPr>
          <w:rFonts w:cstheme="minorHAnsi"/>
        </w:rPr>
        <w:t>Spirit?</w:t>
      </w:r>
      <w:r w:rsidR="008728E1">
        <w:rPr>
          <w:rFonts w:cstheme="minorHAnsi"/>
        </w:rPr>
        <w:t xml:space="preserve">  </w:t>
      </w:r>
    </w:p>
    <w:p w14:paraId="30E50108" w14:textId="77777777" w:rsidR="008728E1" w:rsidRDefault="008728E1" w:rsidP="007C3B52">
      <w:pPr>
        <w:tabs>
          <w:tab w:val="left" w:pos="1065"/>
        </w:tabs>
        <w:rPr>
          <w:rFonts w:cstheme="minorHAnsi"/>
        </w:rPr>
      </w:pPr>
      <w:r>
        <w:rPr>
          <w:rFonts w:cstheme="minorHAnsi"/>
        </w:rPr>
        <w:t xml:space="preserve">Galatians 5:24-25 </w:t>
      </w:r>
    </w:p>
    <w:p w14:paraId="5C656865" w14:textId="77777777" w:rsidR="001F37F9" w:rsidRDefault="001F37F9" w:rsidP="007C3B52">
      <w:pPr>
        <w:tabs>
          <w:tab w:val="left" w:pos="1065"/>
        </w:tabs>
        <w:rPr>
          <w:rFonts w:cstheme="minorHAnsi"/>
        </w:rPr>
      </w:pPr>
    </w:p>
    <w:p w14:paraId="3962D863" w14:textId="77777777" w:rsidR="008728E1" w:rsidRDefault="008728E1" w:rsidP="007C3B52">
      <w:pPr>
        <w:tabs>
          <w:tab w:val="left" w:pos="1065"/>
        </w:tabs>
        <w:rPr>
          <w:rFonts w:cstheme="minorHAnsi"/>
        </w:rPr>
      </w:pPr>
      <w:r w:rsidRPr="008728E1">
        <w:rPr>
          <w:rFonts w:cstheme="minorHAnsi"/>
        </w:rPr>
        <w:t>Romans 8:</w:t>
      </w:r>
      <w:r>
        <w:rPr>
          <w:rFonts w:cstheme="minorHAnsi"/>
        </w:rPr>
        <w:t>5</w:t>
      </w:r>
    </w:p>
    <w:p w14:paraId="201424CF" w14:textId="5C340BBC" w:rsidR="003C65F9" w:rsidRDefault="008728E1" w:rsidP="007C3B52">
      <w:pPr>
        <w:tabs>
          <w:tab w:val="left" w:pos="1065"/>
        </w:tabs>
        <w:rPr>
          <w:rFonts w:cstheme="minorHAnsi"/>
        </w:rPr>
      </w:pPr>
      <w:r>
        <w:rPr>
          <w:rFonts w:cstheme="minorHAnsi"/>
        </w:rPr>
        <w:lastRenderedPageBreak/>
        <w:t xml:space="preserve">Let’s look back at our two columns. </w:t>
      </w:r>
      <w:r w:rsidR="006212B0">
        <w:rPr>
          <w:rFonts w:cstheme="minorHAnsi"/>
        </w:rPr>
        <w:t>From what I can see it seems t</w:t>
      </w:r>
      <w:r w:rsidR="00BC0876">
        <w:rPr>
          <w:rFonts w:cstheme="minorHAnsi"/>
        </w:rPr>
        <w:t>he first co</w:t>
      </w:r>
      <w:r w:rsidR="006212B0">
        <w:rPr>
          <w:rFonts w:cstheme="minorHAnsi"/>
        </w:rPr>
        <w:t xml:space="preserve">lumn has to do with satisfying </w:t>
      </w:r>
      <w:r w:rsidR="00BC0876">
        <w:rPr>
          <w:rFonts w:cstheme="minorHAnsi"/>
        </w:rPr>
        <w:t>our</w:t>
      </w:r>
      <w:r w:rsidR="006212B0">
        <w:rPr>
          <w:rFonts w:cstheme="minorHAnsi"/>
        </w:rPr>
        <w:t xml:space="preserve"> own fleshly/worldly desires and t</w:t>
      </w:r>
      <w:r w:rsidR="00BC0876">
        <w:rPr>
          <w:rFonts w:cstheme="minorHAnsi"/>
        </w:rPr>
        <w:t xml:space="preserve">he second has to do with either how </w:t>
      </w:r>
      <w:r w:rsidR="006212B0">
        <w:rPr>
          <w:rFonts w:cstheme="minorHAnsi"/>
        </w:rPr>
        <w:t>we</w:t>
      </w:r>
      <w:r w:rsidR="00BC0876">
        <w:rPr>
          <w:rFonts w:cstheme="minorHAnsi"/>
        </w:rPr>
        <w:t xml:space="preserve"> will go about get</w:t>
      </w:r>
      <w:r w:rsidR="000B2011">
        <w:rPr>
          <w:rFonts w:cstheme="minorHAnsi"/>
        </w:rPr>
        <w:t>ting</w:t>
      </w:r>
      <w:r w:rsidR="006212B0">
        <w:rPr>
          <w:rFonts w:cstheme="minorHAnsi"/>
        </w:rPr>
        <w:t xml:space="preserve"> those</w:t>
      </w:r>
      <w:r w:rsidR="00BC0876">
        <w:rPr>
          <w:rFonts w:cstheme="minorHAnsi"/>
        </w:rPr>
        <w:t xml:space="preserve"> or how </w:t>
      </w:r>
      <w:r w:rsidR="006212B0">
        <w:rPr>
          <w:rFonts w:cstheme="minorHAnsi"/>
        </w:rPr>
        <w:t>we might</w:t>
      </w:r>
      <w:r w:rsidR="00BC0876">
        <w:rPr>
          <w:rFonts w:cstheme="minorHAnsi"/>
        </w:rPr>
        <w:t xml:space="preserve"> act when </w:t>
      </w:r>
      <w:r w:rsidR="006212B0">
        <w:rPr>
          <w:rFonts w:cstheme="minorHAnsi"/>
        </w:rPr>
        <w:t>we</w:t>
      </w:r>
      <w:r w:rsidR="00BC0876">
        <w:rPr>
          <w:rFonts w:cstheme="minorHAnsi"/>
        </w:rPr>
        <w:t xml:space="preserve"> don’t. </w:t>
      </w:r>
      <w:r w:rsidR="003C65F9">
        <w:rPr>
          <w:rFonts w:cstheme="minorHAnsi"/>
        </w:rPr>
        <w:t xml:space="preserve">What do you think? </w:t>
      </w:r>
    </w:p>
    <w:p w14:paraId="3FD4E0AE" w14:textId="77777777" w:rsidR="000B2011" w:rsidRDefault="00BC0876" w:rsidP="007C3B52">
      <w:pPr>
        <w:tabs>
          <w:tab w:val="left" w:pos="1065"/>
        </w:tabs>
        <w:rPr>
          <w:rFonts w:cstheme="minorHAnsi"/>
        </w:rPr>
      </w:pPr>
      <w:r>
        <w:rPr>
          <w:rFonts w:cstheme="minorHAnsi"/>
        </w:rPr>
        <w:t xml:space="preserve"> </w:t>
      </w:r>
    </w:p>
    <w:p w14:paraId="64BC57FD" w14:textId="1953F94C" w:rsidR="000B2011" w:rsidRDefault="000B2011" w:rsidP="007C3B52">
      <w:pPr>
        <w:tabs>
          <w:tab w:val="left" w:pos="1065"/>
        </w:tabs>
        <w:rPr>
          <w:rFonts w:cstheme="minorHAnsi"/>
        </w:rPr>
      </w:pPr>
      <w:r>
        <w:rPr>
          <w:rFonts w:cstheme="minorHAnsi"/>
        </w:rPr>
        <w:t>As you look at these lists, do you see a progression</w:t>
      </w:r>
      <w:r w:rsidR="008728E1">
        <w:rPr>
          <w:rFonts w:cstheme="minorHAnsi"/>
        </w:rPr>
        <w:t xml:space="preserve"> in the</w:t>
      </w:r>
      <w:r w:rsidR="00CA7FC6">
        <w:rPr>
          <w:rFonts w:cstheme="minorHAnsi"/>
        </w:rPr>
        <w:t xml:space="preserve"> separate</w:t>
      </w:r>
      <w:r w:rsidR="008728E1">
        <w:rPr>
          <w:rFonts w:cstheme="minorHAnsi"/>
        </w:rPr>
        <w:t xml:space="preserve"> columns</w:t>
      </w:r>
      <w:r>
        <w:rPr>
          <w:rFonts w:cstheme="minorHAnsi"/>
        </w:rPr>
        <w:t xml:space="preserve">? If so, how? </w:t>
      </w:r>
      <w:r w:rsidR="00EC48ED">
        <w:rPr>
          <w:rFonts w:cstheme="minorHAnsi"/>
        </w:rPr>
        <w:t>If you have time, y</w:t>
      </w:r>
      <w:r w:rsidR="008728E1">
        <w:rPr>
          <w:rFonts w:cstheme="minorHAnsi"/>
        </w:rPr>
        <w:t>ou may want to look up the defini</w:t>
      </w:r>
      <w:r w:rsidR="00EC48ED">
        <w:rPr>
          <w:rFonts w:cstheme="minorHAnsi"/>
        </w:rPr>
        <w:t>tion of those words to help you.</w:t>
      </w:r>
    </w:p>
    <w:p w14:paraId="28886A84" w14:textId="77777777" w:rsidR="000B2011" w:rsidRDefault="000B2011" w:rsidP="007C3B52">
      <w:pPr>
        <w:tabs>
          <w:tab w:val="left" w:pos="1065"/>
        </w:tabs>
        <w:rPr>
          <w:rFonts w:cstheme="minorHAnsi"/>
        </w:rPr>
      </w:pPr>
    </w:p>
    <w:p w14:paraId="146B091F" w14:textId="77777777" w:rsidR="00EC48ED" w:rsidRDefault="00EC48ED" w:rsidP="007C3B52">
      <w:pPr>
        <w:tabs>
          <w:tab w:val="left" w:pos="1065"/>
        </w:tabs>
        <w:rPr>
          <w:rFonts w:cstheme="minorHAnsi"/>
        </w:rPr>
      </w:pPr>
    </w:p>
    <w:p w14:paraId="6949A275" w14:textId="77777777" w:rsidR="00CA7FC6" w:rsidRDefault="00CA7FC6" w:rsidP="007C3B52">
      <w:pPr>
        <w:tabs>
          <w:tab w:val="left" w:pos="1065"/>
        </w:tabs>
        <w:rPr>
          <w:rFonts w:cstheme="minorHAnsi"/>
        </w:rPr>
      </w:pPr>
      <w:r>
        <w:rPr>
          <w:rFonts w:cstheme="minorHAnsi"/>
        </w:rPr>
        <w:t xml:space="preserve">Read James 1:14-15 – Write out the progression?  </w:t>
      </w:r>
    </w:p>
    <w:p w14:paraId="48EA452F" w14:textId="77777777" w:rsidR="00CA7FC6" w:rsidRDefault="00CA7FC6" w:rsidP="007C3B52">
      <w:pPr>
        <w:tabs>
          <w:tab w:val="left" w:pos="1065"/>
        </w:tabs>
        <w:rPr>
          <w:rFonts w:cstheme="minorHAnsi"/>
        </w:rPr>
      </w:pPr>
    </w:p>
    <w:p w14:paraId="5E6CFE61" w14:textId="77777777" w:rsidR="00CA7FC6" w:rsidRDefault="00CA7FC6" w:rsidP="007C3B52">
      <w:pPr>
        <w:tabs>
          <w:tab w:val="left" w:pos="1065"/>
        </w:tabs>
        <w:rPr>
          <w:rFonts w:cstheme="minorHAnsi"/>
        </w:rPr>
      </w:pPr>
    </w:p>
    <w:p w14:paraId="1667B512" w14:textId="5E7C6F67" w:rsidR="00E3692A" w:rsidRDefault="00CA7FC6" w:rsidP="007C3B52">
      <w:pPr>
        <w:tabs>
          <w:tab w:val="left" w:pos="1065"/>
        </w:tabs>
        <w:rPr>
          <w:rFonts w:cstheme="minorHAnsi"/>
        </w:rPr>
      </w:pPr>
      <w:r>
        <w:rPr>
          <w:rFonts w:cstheme="minorHAnsi"/>
        </w:rPr>
        <w:t>Now let’s go b</w:t>
      </w:r>
      <w:r w:rsidR="006212B0">
        <w:rPr>
          <w:rFonts w:cstheme="minorHAnsi"/>
        </w:rPr>
        <w:t xml:space="preserve">ack to our columns again. </w:t>
      </w:r>
      <w:r>
        <w:rPr>
          <w:rFonts w:cstheme="minorHAnsi"/>
        </w:rPr>
        <w:t>In our first column we see</w:t>
      </w:r>
      <w:r w:rsidR="000C4EB1">
        <w:rPr>
          <w:rFonts w:cstheme="minorHAnsi"/>
        </w:rPr>
        <w:t xml:space="preserve">: Immorality, impurity, passion, evil desire, greed and idolatry. </w:t>
      </w:r>
      <w:r w:rsidR="008728E1">
        <w:rPr>
          <w:rFonts w:cstheme="minorHAnsi"/>
        </w:rPr>
        <w:t xml:space="preserve">They progress from </w:t>
      </w:r>
      <w:r>
        <w:rPr>
          <w:rFonts w:cstheme="minorHAnsi"/>
        </w:rPr>
        <w:t>our actions</w:t>
      </w:r>
      <w:r w:rsidR="000C4EB1">
        <w:rPr>
          <w:rFonts w:cstheme="minorHAnsi"/>
        </w:rPr>
        <w:t xml:space="preserve"> in toward our hearts and </w:t>
      </w:r>
      <w:r w:rsidR="00B47F7D">
        <w:rPr>
          <w:rFonts w:cstheme="minorHAnsi"/>
        </w:rPr>
        <w:t>eventually lead</w:t>
      </w:r>
      <w:r>
        <w:rPr>
          <w:rFonts w:cstheme="minorHAnsi"/>
        </w:rPr>
        <w:t xml:space="preserve"> to idolatry. </w:t>
      </w:r>
      <w:r w:rsidR="001F37F9">
        <w:rPr>
          <w:rFonts w:cstheme="minorHAnsi"/>
        </w:rPr>
        <w:t>God</w:t>
      </w:r>
      <w:r>
        <w:rPr>
          <w:rFonts w:cstheme="minorHAnsi"/>
        </w:rPr>
        <w:t>’s Word</w:t>
      </w:r>
      <w:r w:rsidR="001F37F9">
        <w:rPr>
          <w:rFonts w:cstheme="minorHAnsi"/>
        </w:rPr>
        <w:t xml:space="preserve"> is showing us that what </w:t>
      </w:r>
      <w:r w:rsidR="000C4EB1">
        <w:rPr>
          <w:rFonts w:cstheme="minorHAnsi"/>
        </w:rPr>
        <w:t>we do</w:t>
      </w:r>
      <w:r w:rsidR="00B47F7D">
        <w:rPr>
          <w:rFonts w:cstheme="minorHAnsi"/>
        </w:rPr>
        <w:t xml:space="preserve"> is a reflection of what is in </w:t>
      </w:r>
      <w:r w:rsidR="000C4EB1">
        <w:rPr>
          <w:rFonts w:cstheme="minorHAnsi"/>
        </w:rPr>
        <w:t>our hearts</w:t>
      </w:r>
      <w:r w:rsidR="00B47F7D">
        <w:rPr>
          <w:rFonts w:cstheme="minorHAnsi"/>
        </w:rPr>
        <w:t xml:space="preserve"> and ultimately </w:t>
      </w:r>
      <w:r>
        <w:rPr>
          <w:rFonts w:cstheme="minorHAnsi"/>
        </w:rPr>
        <w:t>these things will lead to</w:t>
      </w:r>
      <w:r w:rsidR="00B47F7D">
        <w:rPr>
          <w:rFonts w:cstheme="minorHAnsi"/>
        </w:rPr>
        <w:t xml:space="preserve"> worship of o</w:t>
      </w:r>
      <w:r>
        <w:rPr>
          <w:rFonts w:cstheme="minorHAnsi"/>
        </w:rPr>
        <w:t>ther things besides God Himself</w:t>
      </w:r>
      <w:r w:rsidR="006212B0">
        <w:rPr>
          <w:rFonts w:cstheme="minorHAnsi"/>
        </w:rPr>
        <w:t>,</w:t>
      </w:r>
      <w:r w:rsidR="004076EA">
        <w:rPr>
          <w:rFonts w:cstheme="minorHAnsi"/>
        </w:rPr>
        <w:t xml:space="preserve"> which is </w:t>
      </w:r>
      <w:r>
        <w:rPr>
          <w:rFonts w:cstheme="minorHAnsi"/>
        </w:rPr>
        <w:t>idolatry.</w:t>
      </w:r>
      <w:r w:rsidR="006212B0">
        <w:rPr>
          <w:rFonts w:cstheme="minorHAnsi"/>
        </w:rPr>
        <w:t xml:space="preserve"> </w:t>
      </w:r>
      <w:r w:rsidR="00B47F7D">
        <w:rPr>
          <w:rFonts w:cstheme="minorHAnsi"/>
        </w:rPr>
        <w:t xml:space="preserve">  </w:t>
      </w:r>
      <w:r w:rsidR="000C4EB1">
        <w:rPr>
          <w:rFonts w:cstheme="minorHAnsi"/>
        </w:rPr>
        <w:t xml:space="preserve">  </w:t>
      </w:r>
      <w:r w:rsidR="001F37F9">
        <w:rPr>
          <w:rFonts w:cstheme="minorHAnsi"/>
        </w:rPr>
        <w:t xml:space="preserve">  </w:t>
      </w:r>
    </w:p>
    <w:p w14:paraId="239A213F" w14:textId="206C6A29" w:rsidR="00B47F7D" w:rsidRDefault="001F37F9" w:rsidP="007C3B52">
      <w:pPr>
        <w:tabs>
          <w:tab w:val="left" w:pos="1065"/>
        </w:tabs>
        <w:rPr>
          <w:rFonts w:cstheme="minorHAnsi"/>
        </w:rPr>
      </w:pPr>
      <w:r>
        <w:rPr>
          <w:rFonts w:cstheme="minorHAnsi"/>
        </w:rPr>
        <w:t>The second col</w:t>
      </w:r>
      <w:r w:rsidR="000C4EB1">
        <w:rPr>
          <w:rFonts w:cstheme="minorHAnsi"/>
        </w:rPr>
        <w:t>umn</w:t>
      </w:r>
      <w:r w:rsidR="00B47F7D">
        <w:rPr>
          <w:rFonts w:cstheme="minorHAnsi"/>
        </w:rPr>
        <w:t xml:space="preserve"> also</w:t>
      </w:r>
      <w:r w:rsidR="000C4EB1">
        <w:rPr>
          <w:rFonts w:cstheme="minorHAnsi"/>
        </w:rPr>
        <w:t xml:space="preserve"> shows progression</w:t>
      </w:r>
      <w:r w:rsidR="00B47F7D">
        <w:rPr>
          <w:rFonts w:cstheme="minorHAnsi"/>
        </w:rPr>
        <w:t xml:space="preserve"> but from the inside out. A</w:t>
      </w:r>
      <w:r>
        <w:rPr>
          <w:rFonts w:cstheme="minorHAnsi"/>
        </w:rPr>
        <w:t>nger, Rage, Malice, Slander, Filthy language, and then on to lies. What is in the inside eventually comes out in our actions toward others.</w:t>
      </w:r>
    </w:p>
    <w:p w14:paraId="6AFA4015" w14:textId="7A31605C" w:rsidR="001F37F9" w:rsidRDefault="006212B0" w:rsidP="007C3B52">
      <w:pPr>
        <w:tabs>
          <w:tab w:val="left" w:pos="1065"/>
        </w:tabs>
        <w:rPr>
          <w:rFonts w:cstheme="minorHAnsi"/>
        </w:rPr>
      </w:pPr>
      <w:r>
        <w:rPr>
          <w:rFonts w:cstheme="minorHAnsi"/>
        </w:rPr>
        <w:t xml:space="preserve">God is showing us no matter how we look at it – outside in or inside out – what we do and say will reflect what is in our heart. </w:t>
      </w:r>
      <w:r w:rsidR="001F37F9">
        <w:rPr>
          <w:rFonts w:cstheme="minorHAnsi"/>
        </w:rPr>
        <w:t xml:space="preserve">This is why it is so vitally important that we focus on things above, desire God and think of good things.  </w:t>
      </w:r>
    </w:p>
    <w:p w14:paraId="1D794970" w14:textId="77777777" w:rsidR="001F37F9" w:rsidRDefault="001F37F9" w:rsidP="007C3B52">
      <w:pPr>
        <w:tabs>
          <w:tab w:val="left" w:pos="1065"/>
        </w:tabs>
        <w:rPr>
          <w:rFonts w:cstheme="minorHAnsi"/>
        </w:rPr>
      </w:pPr>
      <w:r>
        <w:rPr>
          <w:rFonts w:cstheme="minorHAnsi"/>
        </w:rPr>
        <w:t xml:space="preserve">Read Philippians 4:8 and list what it suggests we should think about.  </w:t>
      </w:r>
    </w:p>
    <w:p w14:paraId="5102FF11" w14:textId="77777777" w:rsidR="00EC48ED" w:rsidRDefault="00EC48ED" w:rsidP="007C3B52">
      <w:pPr>
        <w:tabs>
          <w:tab w:val="left" w:pos="1065"/>
        </w:tabs>
        <w:rPr>
          <w:rFonts w:cstheme="minorHAnsi"/>
        </w:rPr>
      </w:pPr>
    </w:p>
    <w:p w14:paraId="7AFFFD8C" w14:textId="77777777" w:rsidR="00EC48ED" w:rsidRDefault="00EC48ED" w:rsidP="007C3B52">
      <w:pPr>
        <w:tabs>
          <w:tab w:val="left" w:pos="1065"/>
        </w:tabs>
        <w:rPr>
          <w:rFonts w:cstheme="minorHAnsi"/>
        </w:rPr>
      </w:pPr>
    </w:p>
    <w:p w14:paraId="49AEE3E9" w14:textId="77777777" w:rsidR="00EC48ED" w:rsidRDefault="00B47F7D" w:rsidP="00EC48ED">
      <w:pPr>
        <w:tabs>
          <w:tab w:val="left" w:pos="1065"/>
        </w:tabs>
        <w:rPr>
          <w:rFonts w:cstheme="minorHAnsi"/>
        </w:rPr>
      </w:pPr>
      <w:proofErr w:type="gramStart"/>
      <w:r>
        <w:rPr>
          <w:rFonts w:cstheme="minorHAnsi"/>
        </w:rPr>
        <w:t>So</w:t>
      </w:r>
      <w:proofErr w:type="gramEnd"/>
      <w:r>
        <w:rPr>
          <w:rFonts w:cstheme="minorHAnsi"/>
        </w:rPr>
        <w:t xml:space="preserve"> the question is; w</w:t>
      </w:r>
      <w:r w:rsidR="00EC48ED" w:rsidRPr="00EC48ED">
        <w:rPr>
          <w:rFonts w:cstheme="minorHAnsi"/>
        </w:rPr>
        <w:t xml:space="preserve">hat have you been focusing on lately? </w:t>
      </w:r>
      <w:r>
        <w:rPr>
          <w:rFonts w:cstheme="minorHAnsi"/>
        </w:rPr>
        <w:t xml:space="preserve"> What is in your heart? </w:t>
      </w:r>
    </w:p>
    <w:p w14:paraId="556A4BD1" w14:textId="77777777" w:rsidR="00EC48ED" w:rsidRDefault="00EC48ED" w:rsidP="00EC48ED">
      <w:pPr>
        <w:tabs>
          <w:tab w:val="left" w:pos="1065"/>
        </w:tabs>
        <w:rPr>
          <w:rFonts w:cstheme="minorHAnsi"/>
        </w:rPr>
      </w:pPr>
    </w:p>
    <w:p w14:paraId="69EB7986" w14:textId="77777777" w:rsidR="00EC48ED" w:rsidRDefault="00EC48ED" w:rsidP="00EC48ED">
      <w:pPr>
        <w:tabs>
          <w:tab w:val="left" w:pos="1065"/>
        </w:tabs>
        <w:rPr>
          <w:rFonts w:cstheme="minorHAnsi"/>
        </w:rPr>
      </w:pPr>
    </w:p>
    <w:p w14:paraId="09A1F967" w14:textId="77777777" w:rsidR="00EC48ED" w:rsidRPr="00EC48ED" w:rsidRDefault="00EC48ED" w:rsidP="00EC48ED">
      <w:pPr>
        <w:tabs>
          <w:tab w:val="left" w:pos="1065"/>
        </w:tabs>
        <w:rPr>
          <w:rFonts w:cstheme="minorHAnsi"/>
        </w:rPr>
      </w:pPr>
      <w:r>
        <w:rPr>
          <w:rFonts w:cstheme="minorHAnsi"/>
        </w:rPr>
        <w:t>How have those thoughts</w:t>
      </w:r>
      <w:r w:rsidR="00B47F7D">
        <w:rPr>
          <w:rFonts w:cstheme="minorHAnsi"/>
        </w:rPr>
        <w:t>/desires</w:t>
      </w:r>
      <w:r>
        <w:rPr>
          <w:rFonts w:cstheme="minorHAnsi"/>
        </w:rPr>
        <w:t xml:space="preserve"> affected your actions?  </w:t>
      </w:r>
    </w:p>
    <w:p w14:paraId="25E9913A" w14:textId="77777777" w:rsidR="00EC48ED" w:rsidRPr="00EC48ED" w:rsidRDefault="00EC48ED" w:rsidP="00EC48ED">
      <w:pPr>
        <w:tabs>
          <w:tab w:val="left" w:pos="1065"/>
        </w:tabs>
        <w:rPr>
          <w:rFonts w:cstheme="minorHAnsi"/>
        </w:rPr>
      </w:pPr>
    </w:p>
    <w:p w14:paraId="0C752960" w14:textId="77777777" w:rsidR="00EC48ED" w:rsidRPr="00EC48ED" w:rsidRDefault="00EC48ED" w:rsidP="00EC48ED">
      <w:pPr>
        <w:tabs>
          <w:tab w:val="left" w:pos="1065"/>
        </w:tabs>
        <w:rPr>
          <w:rFonts w:cstheme="minorHAnsi"/>
        </w:rPr>
      </w:pPr>
    </w:p>
    <w:p w14:paraId="05C11069" w14:textId="77777777" w:rsidR="004076EA" w:rsidRDefault="006212B0" w:rsidP="00EC48ED">
      <w:pPr>
        <w:tabs>
          <w:tab w:val="left" w:pos="1065"/>
        </w:tabs>
        <w:rPr>
          <w:rFonts w:cstheme="minorHAnsi"/>
        </w:rPr>
      </w:pPr>
      <w:r>
        <w:rPr>
          <w:rFonts w:cstheme="minorHAnsi"/>
        </w:rPr>
        <w:t xml:space="preserve">What are some things you can do to </w:t>
      </w:r>
      <w:r w:rsidR="00EC48ED" w:rsidRPr="00EC48ED">
        <w:rPr>
          <w:rFonts w:cstheme="minorHAnsi"/>
        </w:rPr>
        <w:t>set your mind and heart on things above</w:t>
      </w:r>
      <w:r>
        <w:rPr>
          <w:rFonts w:cstheme="minorHAnsi"/>
        </w:rPr>
        <w:t xml:space="preserve"> today</w:t>
      </w:r>
      <w:r w:rsidR="00EC48ED" w:rsidRPr="00EC48ED">
        <w:rPr>
          <w:rFonts w:cstheme="minorHAnsi"/>
        </w:rPr>
        <w:t>?</w:t>
      </w:r>
    </w:p>
    <w:p w14:paraId="5A9F3906" w14:textId="77777777" w:rsidR="003C65F9" w:rsidRDefault="003C65F9" w:rsidP="00EC48ED">
      <w:pPr>
        <w:tabs>
          <w:tab w:val="left" w:pos="1065"/>
        </w:tabs>
        <w:rPr>
          <w:rFonts w:cstheme="minorHAnsi"/>
        </w:rPr>
      </w:pPr>
    </w:p>
    <w:p w14:paraId="295B93D1" w14:textId="77777777" w:rsidR="00EC48ED" w:rsidRDefault="00B47F7D" w:rsidP="00EC48ED">
      <w:pPr>
        <w:tabs>
          <w:tab w:val="left" w:pos="1065"/>
        </w:tabs>
        <w:rPr>
          <w:rFonts w:cstheme="minorHAnsi"/>
        </w:rPr>
      </w:pPr>
      <w:r>
        <w:rPr>
          <w:rFonts w:cstheme="minorHAnsi"/>
        </w:rPr>
        <w:t xml:space="preserve">FYI, </w:t>
      </w:r>
      <w:r w:rsidR="00EC48ED">
        <w:rPr>
          <w:rFonts w:cstheme="minorHAnsi"/>
        </w:rPr>
        <w:t xml:space="preserve">I find prayer helps me immensely! </w:t>
      </w:r>
    </w:p>
    <w:p w14:paraId="39427D56" w14:textId="77777777" w:rsidR="00EC48ED" w:rsidRDefault="001F3F4F" w:rsidP="00EC48ED">
      <w:pPr>
        <w:tabs>
          <w:tab w:val="left" w:pos="1065"/>
        </w:tabs>
        <w:rPr>
          <w:rFonts w:cstheme="minorHAnsi"/>
          <w:b/>
        </w:rPr>
      </w:pPr>
      <w:r>
        <w:rPr>
          <w:rFonts w:ascii="Comic Sans MS" w:hAnsi="Comic Sans MS"/>
          <w:b/>
          <w:sz w:val="32"/>
          <w:szCs w:val="32"/>
        </w:rPr>
        <w:lastRenderedPageBreak/>
        <w:t>DAY 3</w:t>
      </w:r>
    </w:p>
    <w:p w14:paraId="46CF1FDD" w14:textId="2D312B3E" w:rsidR="004076EA" w:rsidRDefault="00FD53A0" w:rsidP="007C3B52">
      <w:pPr>
        <w:tabs>
          <w:tab w:val="left" w:pos="1065"/>
        </w:tabs>
        <w:rPr>
          <w:rFonts w:cstheme="minorHAnsi"/>
        </w:rPr>
      </w:pPr>
      <w:r>
        <w:rPr>
          <w:rFonts w:cstheme="minorHAnsi"/>
        </w:rPr>
        <w:t>As we start today</w:t>
      </w:r>
      <w:r w:rsidR="008D7D66">
        <w:rPr>
          <w:rFonts w:cstheme="minorHAnsi"/>
        </w:rPr>
        <w:t>,</w:t>
      </w:r>
      <w:r>
        <w:rPr>
          <w:rFonts w:cstheme="minorHAnsi"/>
        </w:rPr>
        <w:t xml:space="preserve"> I </w:t>
      </w:r>
      <w:r w:rsidR="001A2C9B">
        <w:rPr>
          <w:rFonts w:cstheme="minorHAnsi"/>
        </w:rPr>
        <w:t xml:space="preserve">am </w:t>
      </w:r>
      <w:r w:rsidR="003C65F9">
        <w:rPr>
          <w:rFonts w:cstheme="minorHAnsi"/>
        </w:rPr>
        <w:t xml:space="preserve">sitting here </w:t>
      </w:r>
      <w:r>
        <w:rPr>
          <w:rFonts w:cstheme="minorHAnsi"/>
        </w:rPr>
        <w:t>wonder</w:t>
      </w:r>
      <w:r w:rsidR="001A2C9B">
        <w:rPr>
          <w:rFonts w:cstheme="minorHAnsi"/>
        </w:rPr>
        <w:t>ing</w:t>
      </w:r>
      <w:r w:rsidR="004076EA">
        <w:rPr>
          <w:rFonts w:cstheme="minorHAnsi"/>
        </w:rPr>
        <w:t xml:space="preserve"> what you are wearing. </w:t>
      </w:r>
      <w:r w:rsidR="001A2C9B">
        <w:rPr>
          <w:rFonts w:cstheme="minorHAnsi"/>
        </w:rPr>
        <w:t>I think the long</w:t>
      </w:r>
      <w:r w:rsidR="005C07F8">
        <w:rPr>
          <w:rFonts w:cstheme="minorHAnsi"/>
        </w:rPr>
        <w:t>-</w:t>
      </w:r>
      <w:r w:rsidR="001A2C9B">
        <w:rPr>
          <w:rFonts w:cstheme="minorHAnsi"/>
        </w:rPr>
        <w:t xml:space="preserve">standing joke during this time </w:t>
      </w:r>
      <w:r w:rsidR="004076EA">
        <w:rPr>
          <w:rFonts w:cstheme="minorHAnsi"/>
        </w:rPr>
        <w:t xml:space="preserve">of quarantine </w:t>
      </w:r>
      <w:r w:rsidR="001A2C9B">
        <w:rPr>
          <w:rFonts w:cstheme="minorHAnsi"/>
        </w:rPr>
        <w:t xml:space="preserve">is that we all are wearing sweatpants or pajamas all day. </w:t>
      </w:r>
      <w:r w:rsidR="004076EA">
        <w:rPr>
          <w:rFonts w:cstheme="minorHAnsi"/>
        </w:rPr>
        <w:t>And a</w:t>
      </w:r>
      <w:r w:rsidR="001A2C9B">
        <w:rPr>
          <w:rFonts w:cstheme="minorHAnsi"/>
        </w:rPr>
        <w:t>ctually,</w:t>
      </w:r>
      <w:r>
        <w:rPr>
          <w:rFonts w:cstheme="minorHAnsi"/>
        </w:rPr>
        <w:t xml:space="preserve"> I am sitting in my robe and pajamas – but it is still early in the morning. I actually have an outfit</w:t>
      </w:r>
      <w:r w:rsidR="00637D27">
        <w:rPr>
          <w:rFonts w:cstheme="minorHAnsi"/>
        </w:rPr>
        <w:t xml:space="preserve"> picked out for today</w:t>
      </w:r>
      <w:r w:rsidR="001F3F4F">
        <w:rPr>
          <w:rFonts w:cstheme="minorHAnsi"/>
        </w:rPr>
        <w:t>,</w:t>
      </w:r>
      <w:r w:rsidR="00B47F7D">
        <w:rPr>
          <w:rFonts w:cstheme="minorHAnsi"/>
        </w:rPr>
        <w:t xml:space="preserve"> and</w:t>
      </w:r>
      <w:r w:rsidR="001F3F4F">
        <w:rPr>
          <w:rFonts w:cstheme="minorHAnsi"/>
        </w:rPr>
        <w:t xml:space="preserve"> it is somet</w:t>
      </w:r>
      <w:r w:rsidR="00B47F7D">
        <w:rPr>
          <w:rFonts w:cstheme="minorHAnsi"/>
        </w:rPr>
        <w:t xml:space="preserve">hing that will </w:t>
      </w:r>
      <w:r w:rsidR="004076EA">
        <w:rPr>
          <w:rFonts w:cstheme="minorHAnsi"/>
        </w:rPr>
        <w:t xml:space="preserve">hopefully </w:t>
      </w:r>
      <w:r w:rsidR="00B47F7D">
        <w:rPr>
          <w:rFonts w:cstheme="minorHAnsi"/>
        </w:rPr>
        <w:t xml:space="preserve">fit the climate for today. </w:t>
      </w:r>
      <w:r w:rsidR="001F3F4F">
        <w:rPr>
          <w:rFonts w:cstheme="minorHAnsi"/>
        </w:rPr>
        <w:t xml:space="preserve"> </w:t>
      </w:r>
    </w:p>
    <w:p w14:paraId="1306300A" w14:textId="5254B7AC" w:rsidR="001F3F4F" w:rsidRDefault="001F3F4F" w:rsidP="007C3B52">
      <w:pPr>
        <w:tabs>
          <w:tab w:val="left" w:pos="1065"/>
        </w:tabs>
        <w:rPr>
          <w:rFonts w:cstheme="minorHAnsi"/>
        </w:rPr>
      </w:pPr>
      <w:r>
        <w:rPr>
          <w:rFonts w:cstheme="minorHAnsi"/>
        </w:rPr>
        <w:t xml:space="preserve">How about you – do you pick out your outfit beforehand? </w:t>
      </w:r>
      <w:r w:rsidR="004076EA">
        <w:rPr>
          <w:rFonts w:cstheme="minorHAnsi"/>
        </w:rPr>
        <w:t>What helps you make the decision</w:t>
      </w:r>
      <w:r w:rsidR="003C65F9">
        <w:rPr>
          <w:rFonts w:cstheme="minorHAnsi"/>
        </w:rPr>
        <w:t xml:space="preserve"> about</w:t>
      </w:r>
      <w:r w:rsidR="004076EA">
        <w:rPr>
          <w:rFonts w:cstheme="minorHAnsi"/>
        </w:rPr>
        <w:t xml:space="preserve"> what to wear?  </w:t>
      </w:r>
    </w:p>
    <w:p w14:paraId="6F6D9F6F" w14:textId="77777777" w:rsidR="001A2C9B" w:rsidRDefault="001A2C9B" w:rsidP="007C3B52">
      <w:pPr>
        <w:tabs>
          <w:tab w:val="left" w:pos="1065"/>
        </w:tabs>
        <w:rPr>
          <w:rFonts w:cstheme="minorHAnsi"/>
        </w:rPr>
      </w:pPr>
    </w:p>
    <w:p w14:paraId="5B8A612E" w14:textId="77777777" w:rsidR="00637D27" w:rsidRDefault="001F3F4F" w:rsidP="007C3B52">
      <w:pPr>
        <w:tabs>
          <w:tab w:val="left" w:pos="1065"/>
        </w:tabs>
        <w:rPr>
          <w:rFonts w:cstheme="minorHAnsi"/>
        </w:rPr>
      </w:pPr>
      <w:r>
        <w:rPr>
          <w:rFonts w:cstheme="minorHAnsi"/>
        </w:rPr>
        <w:t>Re</w:t>
      </w:r>
      <w:r w:rsidR="00DD5236">
        <w:rPr>
          <w:rFonts w:cstheme="minorHAnsi"/>
        </w:rPr>
        <w:t>ad Colossians 3:9-11</w:t>
      </w:r>
    </w:p>
    <w:p w14:paraId="66BF054A" w14:textId="77777777" w:rsidR="00FD53A0" w:rsidRDefault="00FD53A0" w:rsidP="007C3B52">
      <w:pPr>
        <w:tabs>
          <w:tab w:val="left" w:pos="1065"/>
        </w:tabs>
        <w:rPr>
          <w:rFonts w:cstheme="minorHAnsi"/>
        </w:rPr>
      </w:pPr>
    </w:p>
    <w:p w14:paraId="493AD115" w14:textId="6F1812F3" w:rsidR="00C62CCD" w:rsidRDefault="001F3F4F" w:rsidP="007C3B52">
      <w:pPr>
        <w:tabs>
          <w:tab w:val="left" w:pos="1065"/>
        </w:tabs>
        <w:rPr>
          <w:rFonts w:cstheme="minorHAnsi"/>
        </w:rPr>
      </w:pPr>
      <w:r w:rsidRPr="001F3F4F">
        <w:rPr>
          <w:rFonts w:cstheme="minorHAnsi"/>
        </w:rPr>
        <w:t xml:space="preserve">I hope you see how Paul is referring to laying aside your old self and putting on your new self. </w:t>
      </w:r>
      <w:r w:rsidR="00C62CCD">
        <w:rPr>
          <w:rFonts w:cstheme="minorHAnsi"/>
        </w:rPr>
        <w:t xml:space="preserve">One thing that truly sticks out to me in these verses is that all of us as believers are wearing the same clothes – which is Christ. It doesn’t matter what race, color, job, or socioeconomic status – </w:t>
      </w:r>
      <w:r w:rsidR="003C65F9">
        <w:rPr>
          <w:rFonts w:cstheme="minorHAnsi"/>
        </w:rPr>
        <w:t xml:space="preserve">it doesn’t matter what occasion it is, or what the weather is – </w:t>
      </w:r>
      <w:r w:rsidR="004076EA">
        <w:rPr>
          <w:rFonts w:cstheme="minorHAnsi"/>
        </w:rPr>
        <w:t>as</w:t>
      </w:r>
      <w:r w:rsidR="003C65F9">
        <w:rPr>
          <w:rFonts w:cstheme="minorHAnsi"/>
        </w:rPr>
        <w:t xml:space="preserve"> </w:t>
      </w:r>
      <w:r w:rsidR="004076EA">
        <w:rPr>
          <w:rFonts w:cstheme="minorHAnsi"/>
        </w:rPr>
        <w:t xml:space="preserve">believers and followers of Christ, </w:t>
      </w:r>
      <w:r w:rsidR="00C62CCD">
        <w:rPr>
          <w:rFonts w:cstheme="minorHAnsi"/>
        </w:rPr>
        <w:t xml:space="preserve">we all have the same uniform! </w:t>
      </w:r>
      <w:r w:rsidR="003C65F9">
        <w:rPr>
          <w:rFonts w:cstheme="minorHAnsi"/>
        </w:rPr>
        <w:t xml:space="preserve"> </w:t>
      </w:r>
    </w:p>
    <w:p w14:paraId="7073ED5D" w14:textId="099BD4CA" w:rsidR="000B2665" w:rsidRDefault="003C65F9" w:rsidP="007C3B52">
      <w:pPr>
        <w:tabs>
          <w:tab w:val="left" w:pos="1065"/>
        </w:tabs>
        <w:rPr>
          <w:rFonts w:cstheme="minorHAnsi"/>
        </w:rPr>
      </w:pPr>
      <w:r>
        <w:rPr>
          <w:rFonts w:cstheme="minorHAnsi"/>
        </w:rPr>
        <w:t xml:space="preserve">But still, </w:t>
      </w:r>
      <w:r w:rsidR="004076EA">
        <w:rPr>
          <w:rFonts w:cstheme="minorHAnsi"/>
        </w:rPr>
        <w:t xml:space="preserve">I really want you to see that we do </w:t>
      </w:r>
      <w:r w:rsidR="001A2C9B">
        <w:rPr>
          <w:rFonts w:cstheme="minorHAnsi"/>
        </w:rPr>
        <w:t>have a choice</w:t>
      </w:r>
      <w:r w:rsidR="00C62CCD">
        <w:rPr>
          <w:rFonts w:cstheme="minorHAnsi"/>
        </w:rPr>
        <w:t xml:space="preserve"> – we have a choice to put on Christ </w:t>
      </w:r>
      <w:r>
        <w:rPr>
          <w:rFonts w:cstheme="minorHAnsi"/>
        </w:rPr>
        <w:t>or</w:t>
      </w:r>
      <w:r w:rsidR="00C62CCD">
        <w:rPr>
          <w:rFonts w:cstheme="minorHAnsi"/>
        </w:rPr>
        <w:t xml:space="preserve"> our old selves. </w:t>
      </w:r>
      <w:r w:rsidR="001A2C9B">
        <w:rPr>
          <w:rFonts w:cstheme="minorHAnsi"/>
        </w:rPr>
        <w:t xml:space="preserve">Every morning we can choose what we are going to put on by </w:t>
      </w:r>
      <w:r w:rsidR="00A34879">
        <w:rPr>
          <w:rFonts w:cstheme="minorHAnsi"/>
        </w:rPr>
        <w:t xml:space="preserve">paying attention to what is </w:t>
      </w:r>
      <w:r w:rsidR="001A2C9B">
        <w:rPr>
          <w:rFonts w:cstheme="minorHAnsi"/>
        </w:rPr>
        <w:t>in our mind</w:t>
      </w:r>
      <w:r w:rsidR="00A34879">
        <w:rPr>
          <w:rFonts w:cstheme="minorHAnsi"/>
        </w:rPr>
        <w:t xml:space="preserve"> and heart, just like we choose an outfit to wear.  </w:t>
      </w:r>
    </w:p>
    <w:p w14:paraId="2A6607B7" w14:textId="31AA9960" w:rsidR="00DD5236" w:rsidRDefault="000B2665" w:rsidP="007C3B52">
      <w:pPr>
        <w:tabs>
          <w:tab w:val="left" w:pos="1065"/>
        </w:tabs>
        <w:rPr>
          <w:rFonts w:cstheme="minorHAnsi"/>
        </w:rPr>
      </w:pPr>
      <w:r w:rsidRPr="000B2665">
        <w:rPr>
          <w:rFonts w:cstheme="minorHAnsi"/>
        </w:rPr>
        <w:t>Let’s face it</w:t>
      </w:r>
      <w:r w:rsidR="005C07F8">
        <w:rPr>
          <w:rFonts w:cstheme="minorHAnsi"/>
        </w:rPr>
        <w:t>…</w:t>
      </w:r>
      <w:r w:rsidRPr="000B2665">
        <w:rPr>
          <w:rFonts w:cstheme="minorHAnsi"/>
        </w:rPr>
        <w:t xml:space="preserve">here in Minnesota, we often need to change clothes during the day since the climate changes frequently! Well, the same is true for our lives. As </w:t>
      </w:r>
      <w:r w:rsidR="004076EA">
        <w:rPr>
          <w:rFonts w:cstheme="minorHAnsi"/>
        </w:rPr>
        <w:t>the climate (circumstances)</w:t>
      </w:r>
      <w:r w:rsidRPr="000B2665">
        <w:rPr>
          <w:rFonts w:cstheme="minorHAnsi"/>
        </w:rPr>
        <w:t xml:space="preserve"> of the day unfold, we may need to stop and think again about what is in our heart and </w:t>
      </w:r>
      <w:r w:rsidR="004076EA" w:rsidRPr="000B2665">
        <w:rPr>
          <w:rFonts w:cstheme="minorHAnsi"/>
        </w:rPr>
        <w:t>consequently</w:t>
      </w:r>
      <w:r w:rsidRPr="000B2665">
        <w:rPr>
          <w:rFonts w:cstheme="minorHAnsi"/>
        </w:rPr>
        <w:t xml:space="preserve"> what we are wearing for the people around us.  </w:t>
      </w:r>
    </w:p>
    <w:p w14:paraId="2742C5EF" w14:textId="78CABF81" w:rsidR="00C62CCD" w:rsidRDefault="00DD5236" w:rsidP="007C3B52">
      <w:pPr>
        <w:tabs>
          <w:tab w:val="left" w:pos="1065"/>
        </w:tabs>
        <w:rPr>
          <w:rFonts w:cstheme="minorHAnsi"/>
        </w:rPr>
      </w:pPr>
      <w:r>
        <w:rPr>
          <w:rFonts w:cstheme="minorHAnsi"/>
        </w:rPr>
        <w:t xml:space="preserve">What does Paul say we should put on in verses </w:t>
      </w:r>
      <w:r w:rsidR="00565238">
        <w:rPr>
          <w:rFonts w:cstheme="minorHAnsi"/>
        </w:rPr>
        <w:t>12-13</w:t>
      </w:r>
      <w:r w:rsidR="00C62CCD">
        <w:rPr>
          <w:rFonts w:cstheme="minorHAnsi"/>
        </w:rPr>
        <w:t xml:space="preserve">? Put them in the column below. </w:t>
      </w:r>
    </w:p>
    <w:tbl>
      <w:tblPr>
        <w:tblStyle w:val="TableGrid"/>
        <w:tblW w:w="0" w:type="auto"/>
        <w:jc w:val="center"/>
        <w:tblLook w:val="04A0" w:firstRow="1" w:lastRow="0" w:firstColumn="1" w:lastColumn="0" w:noHBand="0" w:noVBand="1"/>
      </w:tblPr>
      <w:tblGrid>
        <w:gridCol w:w="4765"/>
      </w:tblGrid>
      <w:tr w:rsidR="00C62CCD" w:rsidRPr="00C62CCD" w14:paraId="4A3390E0" w14:textId="77777777" w:rsidTr="00C62CCD">
        <w:trPr>
          <w:jc w:val="center"/>
        </w:trPr>
        <w:tc>
          <w:tcPr>
            <w:tcW w:w="4765" w:type="dxa"/>
          </w:tcPr>
          <w:p w14:paraId="47B01C1E" w14:textId="77777777" w:rsidR="00C62CCD" w:rsidRPr="00C62CCD" w:rsidRDefault="00C62CCD" w:rsidP="007C3B52">
            <w:pPr>
              <w:tabs>
                <w:tab w:val="left" w:pos="1065"/>
              </w:tabs>
              <w:rPr>
                <w:rFonts w:cstheme="minorHAnsi"/>
                <w:sz w:val="36"/>
                <w:szCs w:val="36"/>
              </w:rPr>
            </w:pPr>
          </w:p>
        </w:tc>
      </w:tr>
      <w:tr w:rsidR="00C62CCD" w:rsidRPr="00C62CCD" w14:paraId="23D9508F" w14:textId="77777777" w:rsidTr="00C62CCD">
        <w:trPr>
          <w:jc w:val="center"/>
        </w:trPr>
        <w:tc>
          <w:tcPr>
            <w:tcW w:w="4765" w:type="dxa"/>
          </w:tcPr>
          <w:p w14:paraId="3749C362" w14:textId="77777777" w:rsidR="00C62CCD" w:rsidRPr="00C62CCD" w:rsidRDefault="00C62CCD" w:rsidP="007C3B52">
            <w:pPr>
              <w:tabs>
                <w:tab w:val="left" w:pos="1065"/>
              </w:tabs>
              <w:rPr>
                <w:rFonts w:cstheme="minorHAnsi"/>
                <w:sz w:val="36"/>
                <w:szCs w:val="36"/>
              </w:rPr>
            </w:pPr>
          </w:p>
        </w:tc>
      </w:tr>
      <w:tr w:rsidR="00C62CCD" w:rsidRPr="00C62CCD" w14:paraId="4EB401C6" w14:textId="77777777" w:rsidTr="00C62CCD">
        <w:trPr>
          <w:jc w:val="center"/>
        </w:trPr>
        <w:tc>
          <w:tcPr>
            <w:tcW w:w="4765" w:type="dxa"/>
          </w:tcPr>
          <w:p w14:paraId="62F43C23" w14:textId="77777777" w:rsidR="00C62CCD" w:rsidRPr="00C62CCD" w:rsidRDefault="00C62CCD" w:rsidP="007C3B52">
            <w:pPr>
              <w:tabs>
                <w:tab w:val="left" w:pos="1065"/>
              </w:tabs>
              <w:rPr>
                <w:rFonts w:cstheme="minorHAnsi"/>
                <w:sz w:val="36"/>
                <w:szCs w:val="36"/>
              </w:rPr>
            </w:pPr>
          </w:p>
        </w:tc>
      </w:tr>
      <w:tr w:rsidR="00C62CCD" w:rsidRPr="00C62CCD" w14:paraId="3C0727BA" w14:textId="77777777" w:rsidTr="00C62CCD">
        <w:trPr>
          <w:jc w:val="center"/>
        </w:trPr>
        <w:tc>
          <w:tcPr>
            <w:tcW w:w="4765" w:type="dxa"/>
          </w:tcPr>
          <w:p w14:paraId="6AB4FAD2" w14:textId="77777777" w:rsidR="00C62CCD" w:rsidRPr="00C62CCD" w:rsidRDefault="00C62CCD" w:rsidP="007C3B52">
            <w:pPr>
              <w:tabs>
                <w:tab w:val="left" w:pos="1065"/>
              </w:tabs>
              <w:rPr>
                <w:rFonts w:cstheme="minorHAnsi"/>
                <w:sz w:val="36"/>
                <w:szCs w:val="36"/>
              </w:rPr>
            </w:pPr>
          </w:p>
        </w:tc>
      </w:tr>
      <w:tr w:rsidR="00C62CCD" w:rsidRPr="00C62CCD" w14:paraId="03EF228A" w14:textId="77777777" w:rsidTr="00C62CCD">
        <w:trPr>
          <w:jc w:val="center"/>
        </w:trPr>
        <w:tc>
          <w:tcPr>
            <w:tcW w:w="4765" w:type="dxa"/>
          </w:tcPr>
          <w:p w14:paraId="798BD173" w14:textId="77777777" w:rsidR="00C62CCD" w:rsidRPr="00C62CCD" w:rsidRDefault="00C62CCD" w:rsidP="007C3B52">
            <w:pPr>
              <w:tabs>
                <w:tab w:val="left" w:pos="1065"/>
              </w:tabs>
              <w:rPr>
                <w:rFonts w:cstheme="minorHAnsi"/>
                <w:sz w:val="36"/>
                <w:szCs w:val="36"/>
              </w:rPr>
            </w:pPr>
          </w:p>
        </w:tc>
      </w:tr>
      <w:tr w:rsidR="00C62CCD" w:rsidRPr="00C62CCD" w14:paraId="6C7D5638" w14:textId="77777777" w:rsidTr="00C62CCD">
        <w:trPr>
          <w:jc w:val="center"/>
        </w:trPr>
        <w:tc>
          <w:tcPr>
            <w:tcW w:w="4765" w:type="dxa"/>
          </w:tcPr>
          <w:p w14:paraId="080CC20E" w14:textId="77777777" w:rsidR="00C62CCD" w:rsidRPr="00C62CCD" w:rsidRDefault="00C62CCD" w:rsidP="007C3B52">
            <w:pPr>
              <w:tabs>
                <w:tab w:val="left" w:pos="1065"/>
              </w:tabs>
              <w:rPr>
                <w:rFonts w:cstheme="minorHAnsi"/>
                <w:sz w:val="36"/>
                <w:szCs w:val="36"/>
              </w:rPr>
            </w:pPr>
          </w:p>
        </w:tc>
      </w:tr>
      <w:tr w:rsidR="00C62CCD" w:rsidRPr="00C62CCD" w14:paraId="7E35B728" w14:textId="77777777" w:rsidTr="00C62CCD">
        <w:trPr>
          <w:jc w:val="center"/>
        </w:trPr>
        <w:tc>
          <w:tcPr>
            <w:tcW w:w="4765" w:type="dxa"/>
          </w:tcPr>
          <w:p w14:paraId="1F6198F5" w14:textId="77777777" w:rsidR="00C62CCD" w:rsidRPr="00C62CCD" w:rsidRDefault="00C62CCD" w:rsidP="007C3B52">
            <w:pPr>
              <w:tabs>
                <w:tab w:val="left" w:pos="1065"/>
              </w:tabs>
              <w:rPr>
                <w:rFonts w:cstheme="minorHAnsi"/>
                <w:sz w:val="36"/>
                <w:szCs w:val="36"/>
              </w:rPr>
            </w:pPr>
          </w:p>
        </w:tc>
      </w:tr>
    </w:tbl>
    <w:p w14:paraId="6DC076A9" w14:textId="77777777" w:rsidR="00C62CCD" w:rsidRDefault="00C62CCD" w:rsidP="007C3B52">
      <w:pPr>
        <w:tabs>
          <w:tab w:val="left" w:pos="1065"/>
        </w:tabs>
        <w:rPr>
          <w:rFonts w:cstheme="minorHAnsi"/>
        </w:rPr>
      </w:pPr>
      <w:r>
        <w:rPr>
          <w:rFonts w:cstheme="minorHAnsi"/>
        </w:rPr>
        <w:t xml:space="preserve">  </w:t>
      </w:r>
    </w:p>
    <w:p w14:paraId="0B95186D" w14:textId="77777777" w:rsidR="00DD5236" w:rsidRDefault="00C62CCD" w:rsidP="007C3B52">
      <w:pPr>
        <w:tabs>
          <w:tab w:val="left" w:pos="1065"/>
        </w:tabs>
        <w:rPr>
          <w:rFonts w:cstheme="minorHAnsi"/>
        </w:rPr>
      </w:pPr>
      <w:r>
        <w:rPr>
          <w:rFonts w:cstheme="minorHAnsi"/>
        </w:rPr>
        <w:t xml:space="preserve"> </w:t>
      </w:r>
    </w:p>
    <w:p w14:paraId="71D6B7C8" w14:textId="4799CD33" w:rsidR="00A34879" w:rsidRDefault="00C62CCD" w:rsidP="007C3B52">
      <w:pPr>
        <w:tabs>
          <w:tab w:val="left" w:pos="1065"/>
        </w:tabs>
        <w:rPr>
          <w:rFonts w:cstheme="minorHAnsi"/>
        </w:rPr>
      </w:pPr>
      <w:r>
        <w:rPr>
          <w:rFonts w:cstheme="minorHAnsi"/>
        </w:rPr>
        <w:lastRenderedPageBreak/>
        <w:t xml:space="preserve">Does this list look vaguely familiar? If you look back at your homework from Session 1, towards the end of Day 1, I had you look at Galatians 5:22-23. </w:t>
      </w:r>
      <w:r w:rsidR="00B408DC">
        <w:rPr>
          <w:rFonts w:cstheme="minorHAnsi"/>
        </w:rPr>
        <w:t>I had you</w:t>
      </w:r>
      <w:r w:rsidR="004076EA">
        <w:rPr>
          <w:rFonts w:cstheme="minorHAnsi"/>
        </w:rPr>
        <w:t xml:space="preserve"> list th</w:t>
      </w:r>
      <w:r w:rsidR="00B408DC">
        <w:rPr>
          <w:rFonts w:cstheme="minorHAnsi"/>
        </w:rPr>
        <w:t>e opposites of those fruits</w:t>
      </w:r>
      <w:r w:rsidR="004076EA">
        <w:rPr>
          <w:rFonts w:cstheme="minorHAnsi"/>
        </w:rPr>
        <w:t xml:space="preserve"> of the Spirit</w:t>
      </w:r>
      <w:r w:rsidR="00B408DC">
        <w:rPr>
          <w:rFonts w:cstheme="minorHAnsi"/>
        </w:rPr>
        <w:t xml:space="preserve">.  How can you see that those opposites might look like living with your old </w:t>
      </w:r>
      <w:r w:rsidR="004076EA">
        <w:rPr>
          <w:rFonts w:cstheme="minorHAnsi"/>
        </w:rPr>
        <w:t>self</w:t>
      </w:r>
      <w:r w:rsidR="00B408DC">
        <w:rPr>
          <w:rFonts w:cstheme="minorHAnsi"/>
        </w:rPr>
        <w:t xml:space="preserve"> verses the new?  </w:t>
      </w:r>
    </w:p>
    <w:p w14:paraId="5555579C" w14:textId="77777777" w:rsidR="004076EA" w:rsidRDefault="004076EA" w:rsidP="007C3B52">
      <w:pPr>
        <w:tabs>
          <w:tab w:val="left" w:pos="1065"/>
        </w:tabs>
        <w:rPr>
          <w:rFonts w:cstheme="minorHAnsi"/>
        </w:rPr>
      </w:pPr>
    </w:p>
    <w:p w14:paraId="460EE180" w14:textId="77777777" w:rsidR="00922BA7" w:rsidRDefault="00922BA7" w:rsidP="007C3B52">
      <w:pPr>
        <w:tabs>
          <w:tab w:val="left" w:pos="1065"/>
        </w:tabs>
        <w:rPr>
          <w:rFonts w:cstheme="minorHAnsi"/>
        </w:rPr>
      </w:pPr>
    </w:p>
    <w:p w14:paraId="43EDBF92" w14:textId="77777777" w:rsidR="00565238" w:rsidRDefault="00565238" w:rsidP="007C3B52">
      <w:pPr>
        <w:tabs>
          <w:tab w:val="left" w:pos="1065"/>
        </w:tabs>
        <w:rPr>
          <w:rFonts w:cstheme="minorHAnsi"/>
        </w:rPr>
      </w:pPr>
      <w:r>
        <w:rPr>
          <w:rFonts w:cstheme="minorHAnsi"/>
        </w:rPr>
        <w:t>Read Colossians 3:12-14</w:t>
      </w:r>
    </w:p>
    <w:p w14:paraId="12DB163D" w14:textId="03DAC874" w:rsidR="00922BA7" w:rsidRDefault="00922BA7" w:rsidP="007C3B52">
      <w:pPr>
        <w:tabs>
          <w:tab w:val="left" w:pos="1065"/>
        </w:tabs>
        <w:rPr>
          <w:rFonts w:cstheme="minorHAnsi"/>
        </w:rPr>
      </w:pPr>
      <w:r>
        <w:rPr>
          <w:rFonts w:cstheme="minorHAnsi"/>
        </w:rPr>
        <w:t>When I look</w:t>
      </w:r>
      <w:r w:rsidR="00565238">
        <w:rPr>
          <w:rFonts w:cstheme="minorHAnsi"/>
        </w:rPr>
        <w:t xml:space="preserve"> at what Paul wrote in </w:t>
      </w:r>
      <w:r w:rsidR="008755A9">
        <w:rPr>
          <w:rFonts w:cstheme="minorHAnsi"/>
        </w:rPr>
        <w:t xml:space="preserve">these </w:t>
      </w:r>
      <w:proofErr w:type="gramStart"/>
      <w:r w:rsidR="00565238">
        <w:rPr>
          <w:rFonts w:cstheme="minorHAnsi"/>
        </w:rPr>
        <w:t>verses</w:t>
      </w:r>
      <w:proofErr w:type="gramEnd"/>
      <w:r w:rsidR="00565238">
        <w:rPr>
          <w:rFonts w:cstheme="minorHAnsi"/>
        </w:rPr>
        <w:t xml:space="preserve"> I think of a patchwork quilt. I think m</w:t>
      </w:r>
      <w:r>
        <w:rPr>
          <w:rFonts w:cstheme="minorHAnsi"/>
        </w:rPr>
        <w:t>ost of us have s</w:t>
      </w:r>
      <w:r w:rsidR="008755A9">
        <w:rPr>
          <w:rFonts w:cstheme="minorHAnsi"/>
        </w:rPr>
        <w:t>een a patchwork quilt before, but t</w:t>
      </w:r>
      <w:r>
        <w:rPr>
          <w:rFonts w:cstheme="minorHAnsi"/>
        </w:rPr>
        <w:t xml:space="preserve">here are pieces or squares of different colors all sewn together into one quilt. </w:t>
      </w:r>
      <w:r w:rsidR="00565238">
        <w:rPr>
          <w:rFonts w:cstheme="minorHAnsi"/>
        </w:rPr>
        <w:t>As you can see, Paul wrote that we are to put on love</w:t>
      </w:r>
      <w:r w:rsidR="00755D0A">
        <w:rPr>
          <w:rFonts w:cstheme="minorHAnsi"/>
        </w:rPr>
        <w:t xml:space="preserve">, </w:t>
      </w:r>
      <w:r w:rsidR="00565238">
        <w:rPr>
          <w:rFonts w:cstheme="minorHAnsi"/>
        </w:rPr>
        <w:t xml:space="preserve">but </w:t>
      </w:r>
      <w:r>
        <w:rPr>
          <w:rFonts w:cstheme="minorHAnsi"/>
        </w:rPr>
        <w:t>I didn’t i</w:t>
      </w:r>
      <w:r w:rsidR="00565238">
        <w:rPr>
          <w:rFonts w:cstheme="minorHAnsi"/>
        </w:rPr>
        <w:t xml:space="preserve">nclude love in the list above because </w:t>
      </w:r>
      <w:r>
        <w:rPr>
          <w:rFonts w:cstheme="minorHAnsi"/>
        </w:rPr>
        <w:t xml:space="preserve">I see love as the quilt and all those other things as pieces of it. </w:t>
      </w:r>
      <w:proofErr w:type="gramStart"/>
      <w:r>
        <w:rPr>
          <w:rFonts w:cstheme="minorHAnsi"/>
        </w:rPr>
        <w:t>So</w:t>
      </w:r>
      <w:proofErr w:type="gramEnd"/>
      <w:r>
        <w:rPr>
          <w:rFonts w:cstheme="minorHAnsi"/>
        </w:rPr>
        <w:t xml:space="preserve"> if we put on love</w:t>
      </w:r>
      <w:r w:rsidR="00755D0A">
        <w:rPr>
          <w:rFonts w:cstheme="minorHAnsi"/>
        </w:rPr>
        <w:t>,</w:t>
      </w:r>
      <w:r>
        <w:rPr>
          <w:rFonts w:cstheme="minorHAnsi"/>
        </w:rPr>
        <w:t xml:space="preserve"> we are putting on compassion, kindness, humility, gentleness, patience, bearing with one another, and forgiveness. </w:t>
      </w:r>
      <w:r w:rsidR="00565238">
        <w:rPr>
          <w:rFonts w:cstheme="minorHAnsi"/>
        </w:rPr>
        <w:t xml:space="preserve">Maybe that is exactly what love looks like!  </w:t>
      </w:r>
    </w:p>
    <w:p w14:paraId="79F0DF99" w14:textId="77777777" w:rsidR="00565238" w:rsidRDefault="00565238" w:rsidP="007C3B52">
      <w:pPr>
        <w:tabs>
          <w:tab w:val="left" w:pos="1065"/>
        </w:tabs>
        <w:rPr>
          <w:rFonts w:cstheme="minorHAnsi"/>
        </w:rPr>
      </w:pPr>
      <w:r>
        <w:rPr>
          <w:rFonts w:cstheme="minorHAnsi"/>
        </w:rPr>
        <w:t xml:space="preserve">Read 1 Corinthians 13:4-7 and list what love is.  </w:t>
      </w:r>
    </w:p>
    <w:p w14:paraId="28BEEEB0" w14:textId="77777777" w:rsidR="00565238" w:rsidRDefault="00565238" w:rsidP="007C3B52">
      <w:pPr>
        <w:tabs>
          <w:tab w:val="left" w:pos="1065"/>
        </w:tabs>
        <w:rPr>
          <w:rFonts w:cstheme="minorHAnsi"/>
        </w:rPr>
      </w:pPr>
    </w:p>
    <w:p w14:paraId="3FD7A463" w14:textId="77777777" w:rsidR="00565238" w:rsidRDefault="00565238" w:rsidP="007C3B52">
      <w:pPr>
        <w:tabs>
          <w:tab w:val="left" w:pos="1065"/>
        </w:tabs>
        <w:rPr>
          <w:rFonts w:cstheme="minorHAnsi"/>
        </w:rPr>
      </w:pPr>
    </w:p>
    <w:p w14:paraId="4ECA4A9F" w14:textId="77777777" w:rsidR="00565238" w:rsidRDefault="00565238" w:rsidP="007C3B52">
      <w:pPr>
        <w:tabs>
          <w:tab w:val="left" w:pos="1065"/>
        </w:tabs>
        <w:rPr>
          <w:rFonts w:cstheme="minorHAnsi"/>
        </w:rPr>
      </w:pPr>
      <w:r>
        <w:rPr>
          <w:rFonts w:cstheme="minorHAnsi"/>
        </w:rPr>
        <w:t xml:space="preserve">What are the similarities to our previous list? </w:t>
      </w:r>
    </w:p>
    <w:p w14:paraId="419D9BBD" w14:textId="77777777" w:rsidR="00565238" w:rsidRDefault="00565238" w:rsidP="007C3B52">
      <w:pPr>
        <w:tabs>
          <w:tab w:val="left" w:pos="1065"/>
        </w:tabs>
        <w:rPr>
          <w:rFonts w:cstheme="minorHAnsi"/>
        </w:rPr>
      </w:pPr>
    </w:p>
    <w:p w14:paraId="566C83AA" w14:textId="77777777" w:rsidR="00565238" w:rsidRDefault="00565238" w:rsidP="007C3B52">
      <w:pPr>
        <w:tabs>
          <w:tab w:val="left" w:pos="1065"/>
        </w:tabs>
        <w:rPr>
          <w:rFonts w:cstheme="minorHAnsi"/>
        </w:rPr>
      </w:pPr>
    </w:p>
    <w:p w14:paraId="1C040114" w14:textId="3287D216" w:rsidR="00922BA7" w:rsidRDefault="00565238" w:rsidP="007C3B52">
      <w:pPr>
        <w:tabs>
          <w:tab w:val="left" w:pos="1065"/>
        </w:tabs>
        <w:rPr>
          <w:rFonts w:cstheme="minorHAnsi"/>
        </w:rPr>
      </w:pPr>
      <w:r>
        <w:rPr>
          <w:rFonts w:cstheme="minorHAnsi"/>
        </w:rPr>
        <w:t xml:space="preserve">I want to go back to one last thing so we can finish up today. </w:t>
      </w:r>
      <w:r w:rsidR="005A787A">
        <w:rPr>
          <w:rFonts w:cstheme="minorHAnsi"/>
        </w:rPr>
        <w:t xml:space="preserve">It is clear that what we wear (spiritually speaking) is also what is in our hearts. </w:t>
      </w:r>
      <w:proofErr w:type="gramStart"/>
      <w:r w:rsidR="005A787A">
        <w:rPr>
          <w:rFonts w:cstheme="minorHAnsi"/>
        </w:rPr>
        <w:t>So</w:t>
      </w:r>
      <w:proofErr w:type="gramEnd"/>
      <w:r w:rsidR="005A787A">
        <w:rPr>
          <w:rFonts w:cstheme="minorHAnsi"/>
        </w:rPr>
        <w:t xml:space="preserve"> we need to be very careful as to what is lingering in our heart and mind.  </w:t>
      </w:r>
    </w:p>
    <w:p w14:paraId="60AA1A74" w14:textId="77777777" w:rsidR="00A34879" w:rsidRDefault="00A34879" w:rsidP="007C3B52">
      <w:pPr>
        <w:tabs>
          <w:tab w:val="left" w:pos="1065"/>
        </w:tabs>
        <w:rPr>
          <w:rFonts w:cstheme="minorHAnsi"/>
        </w:rPr>
      </w:pPr>
      <w:r>
        <w:rPr>
          <w:rFonts w:cstheme="minorHAnsi"/>
        </w:rPr>
        <w:t>Read Proverbs 4:23 below</w:t>
      </w:r>
    </w:p>
    <w:p w14:paraId="78C5CB33" w14:textId="77777777" w:rsidR="000B2665" w:rsidRDefault="00A34879" w:rsidP="00A34879">
      <w:pPr>
        <w:tabs>
          <w:tab w:val="left" w:pos="1065"/>
        </w:tabs>
        <w:rPr>
          <w:rFonts w:cstheme="minorHAnsi"/>
          <w:i/>
        </w:rPr>
      </w:pPr>
      <w:r w:rsidRPr="00A34879">
        <w:rPr>
          <w:rFonts w:cstheme="minorHAnsi"/>
          <w:i/>
        </w:rPr>
        <w:t>Above all else, guard your heart, for everything you do flows from it.</w:t>
      </w:r>
    </w:p>
    <w:p w14:paraId="5711556B" w14:textId="77777777" w:rsidR="000B2665" w:rsidRDefault="000B2665" w:rsidP="00A34879">
      <w:pPr>
        <w:tabs>
          <w:tab w:val="left" w:pos="1065"/>
        </w:tabs>
        <w:rPr>
          <w:rFonts w:cstheme="minorHAnsi"/>
        </w:rPr>
      </w:pPr>
    </w:p>
    <w:p w14:paraId="4F06C74E" w14:textId="77777777" w:rsidR="000B2665" w:rsidRDefault="000B2665" w:rsidP="00A34879">
      <w:pPr>
        <w:tabs>
          <w:tab w:val="left" w:pos="1065"/>
        </w:tabs>
        <w:rPr>
          <w:rFonts w:cstheme="minorHAnsi"/>
        </w:rPr>
      </w:pPr>
      <w:r>
        <w:rPr>
          <w:rFonts w:cstheme="minorHAnsi"/>
        </w:rPr>
        <w:t xml:space="preserve">What flows from your heart? </w:t>
      </w:r>
    </w:p>
    <w:p w14:paraId="5218E895" w14:textId="77777777" w:rsidR="000B2665" w:rsidRPr="000B2665" w:rsidRDefault="000B2665" w:rsidP="00A34879">
      <w:pPr>
        <w:tabs>
          <w:tab w:val="left" w:pos="1065"/>
        </w:tabs>
        <w:rPr>
          <w:rFonts w:cstheme="minorHAnsi"/>
          <w:i/>
        </w:rPr>
      </w:pPr>
      <w:r>
        <w:rPr>
          <w:rFonts w:cstheme="minorHAnsi"/>
        </w:rPr>
        <w:t xml:space="preserve">  </w:t>
      </w:r>
    </w:p>
    <w:p w14:paraId="209F6F87" w14:textId="74A3A227" w:rsidR="000B2665" w:rsidRDefault="000B2665" w:rsidP="00A34879">
      <w:pPr>
        <w:tabs>
          <w:tab w:val="left" w:pos="1065"/>
        </w:tabs>
        <w:rPr>
          <w:rFonts w:cstheme="minorHAnsi"/>
        </w:rPr>
      </w:pPr>
      <w:r>
        <w:rPr>
          <w:rFonts w:cstheme="minorHAnsi"/>
        </w:rPr>
        <w:t xml:space="preserve">Ultimately, God wants us to have the gospel firmly rooted in our hearts and minds because it is God’s grace, love, forgiveness, mercy, kindness, faithfulness, joy and goodness that will fill our hearts – and </w:t>
      </w:r>
      <w:r w:rsidR="00310880">
        <w:rPr>
          <w:rFonts w:cstheme="minorHAnsi"/>
        </w:rPr>
        <w:t>then</w:t>
      </w:r>
      <w:r>
        <w:rPr>
          <w:rFonts w:cstheme="minorHAnsi"/>
        </w:rPr>
        <w:t xml:space="preserve"> that </w:t>
      </w:r>
      <w:r w:rsidR="008755A9">
        <w:rPr>
          <w:rFonts w:cstheme="minorHAnsi"/>
        </w:rPr>
        <w:t>is what will flow from us – in other words</w:t>
      </w:r>
      <w:r w:rsidR="00755D0A">
        <w:rPr>
          <w:rFonts w:cstheme="minorHAnsi"/>
        </w:rPr>
        <w:t>,</w:t>
      </w:r>
      <w:r w:rsidR="008755A9">
        <w:rPr>
          <w:rFonts w:cstheme="minorHAnsi"/>
        </w:rPr>
        <w:t xml:space="preserve"> what we wear! </w:t>
      </w:r>
      <w:r>
        <w:rPr>
          <w:rFonts w:cstheme="minorHAnsi"/>
        </w:rPr>
        <w:t xml:space="preserve"> </w:t>
      </w:r>
    </w:p>
    <w:p w14:paraId="1F8647E4" w14:textId="76DE66CD" w:rsidR="00DD5236" w:rsidRDefault="00DD5236" w:rsidP="00A34879">
      <w:pPr>
        <w:tabs>
          <w:tab w:val="left" w:pos="1065"/>
        </w:tabs>
        <w:rPr>
          <w:rFonts w:cstheme="minorHAnsi"/>
        </w:rPr>
      </w:pPr>
      <w:r>
        <w:rPr>
          <w:rFonts w:cstheme="minorHAnsi"/>
        </w:rPr>
        <w:t xml:space="preserve">Do you see anything </w:t>
      </w:r>
      <w:r w:rsidR="00755D0A">
        <w:rPr>
          <w:rFonts w:cstheme="minorHAnsi"/>
        </w:rPr>
        <w:t xml:space="preserve">in </w:t>
      </w:r>
      <w:r w:rsidR="005A787A">
        <w:rPr>
          <w:rFonts w:cstheme="minorHAnsi"/>
        </w:rPr>
        <w:t xml:space="preserve">Colossians 3:15-17 that </w:t>
      </w:r>
      <w:r>
        <w:rPr>
          <w:rFonts w:cstheme="minorHAnsi"/>
        </w:rPr>
        <w:t xml:space="preserve">would give us some insight on </w:t>
      </w:r>
      <w:r w:rsidR="005A787A">
        <w:rPr>
          <w:rFonts w:cstheme="minorHAnsi"/>
        </w:rPr>
        <w:t>what will help us</w:t>
      </w:r>
      <w:r>
        <w:rPr>
          <w:rFonts w:cstheme="minorHAnsi"/>
        </w:rPr>
        <w:t xml:space="preserve"> guard our hearts?  </w:t>
      </w:r>
    </w:p>
    <w:p w14:paraId="7D80B1FE" w14:textId="77777777" w:rsidR="00DD5236" w:rsidRDefault="00DD5236" w:rsidP="00A34879">
      <w:pPr>
        <w:tabs>
          <w:tab w:val="left" w:pos="1065"/>
        </w:tabs>
        <w:rPr>
          <w:rFonts w:cstheme="minorHAnsi"/>
        </w:rPr>
      </w:pPr>
    </w:p>
    <w:p w14:paraId="4D395801" w14:textId="77777777" w:rsidR="00DD5236" w:rsidRDefault="00DD5236" w:rsidP="00A34879">
      <w:pPr>
        <w:tabs>
          <w:tab w:val="left" w:pos="1065"/>
        </w:tabs>
        <w:rPr>
          <w:rFonts w:cstheme="minorHAnsi"/>
        </w:rPr>
      </w:pPr>
    </w:p>
    <w:p w14:paraId="2BF20C96" w14:textId="77777777" w:rsidR="005A787A" w:rsidRDefault="005A787A" w:rsidP="00A34879">
      <w:pPr>
        <w:tabs>
          <w:tab w:val="left" w:pos="1065"/>
        </w:tabs>
        <w:rPr>
          <w:rFonts w:cstheme="minorHAnsi"/>
        </w:rPr>
      </w:pPr>
      <w:r>
        <w:rPr>
          <w:rFonts w:cstheme="minorHAnsi"/>
        </w:rPr>
        <w:lastRenderedPageBreak/>
        <w:t xml:space="preserve">I don’t want to give you the answer – but yet, I want to give you the </w:t>
      </w:r>
      <w:proofErr w:type="gramStart"/>
      <w:r>
        <w:rPr>
          <w:rFonts w:cstheme="minorHAnsi"/>
        </w:rPr>
        <w:t>answer</w:t>
      </w:r>
      <w:proofErr w:type="gramEnd"/>
      <w:r>
        <w:rPr>
          <w:rFonts w:cstheme="minorHAnsi"/>
        </w:rPr>
        <w:t xml:space="preserve"> so I am sure you are seeing what I see!  </w:t>
      </w:r>
    </w:p>
    <w:p w14:paraId="7FD99162" w14:textId="77777777" w:rsidR="005A787A" w:rsidRDefault="005A787A" w:rsidP="00A34879">
      <w:pPr>
        <w:tabs>
          <w:tab w:val="left" w:pos="1065"/>
        </w:tabs>
        <w:rPr>
          <w:rFonts w:cstheme="minorHAnsi"/>
        </w:rPr>
      </w:pPr>
      <w:r>
        <w:rPr>
          <w:rFonts w:cstheme="minorHAnsi"/>
        </w:rPr>
        <w:t xml:space="preserve">Here it goes: </w:t>
      </w:r>
    </w:p>
    <w:p w14:paraId="58AB53F6" w14:textId="77777777" w:rsidR="005A787A" w:rsidRDefault="005A787A" w:rsidP="005A787A">
      <w:pPr>
        <w:pStyle w:val="ListParagraph"/>
        <w:numPr>
          <w:ilvl w:val="0"/>
          <w:numId w:val="3"/>
        </w:numPr>
        <w:tabs>
          <w:tab w:val="left" w:pos="1065"/>
        </w:tabs>
        <w:rPr>
          <w:rFonts w:cstheme="minorHAnsi"/>
        </w:rPr>
      </w:pPr>
      <w:r w:rsidRPr="005A787A">
        <w:rPr>
          <w:rFonts w:cstheme="minorHAnsi"/>
        </w:rPr>
        <w:t>Let the peace of Christ rule in your hearts</w:t>
      </w:r>
    </w:p>
    <w:p w14:paraId="3FC0EBD8" w14:textId="77777777" w:rsidR="005A787A" w:rsidRDefault="005A787A" w:rsidP="005A787A">
      <w:pPr>
        <w:pStyle w:val="ListParagraph"/>
        <w:numPr>
          <w:ilvl w:val="0"/>
          <w:numId w:val="3"/>
        </w:numPr>
        <w:tabs>
          <w:tab w:val="left" w:pos="1065"/>
        </w:tabs>
        <w:rPr>
          <w:rFonts w:cstheme="minorHAnsi"/>
        </w:rPr>
      </w:pPr>
      <w:r>
        <w:rPr>
          <w:rFonts w:cstheme="minorHAnsi"/>
        </w:rPr>
        <w:t xml:space="preserve">Be thankful </w:t>
      </w:r>
    </w:p>
    <w:p w14:paraId="67249163" w14:textId="77777777" w:rsidR="005A787A" w:rsidRDefault="005A787A" w:rsidP="005A787A">
      <w:pPr>
        <w:pStyle w:val="ListParagraph"/>
        <w:numPr>
          <w:ilvl w:val="0"/>
          <w:numId w:val="3"/>
        </w:numPr>
        <w:tabs>
          <w:tab w:val="left" w:pos="1065"/>
        </w:tabs>
        <w:rPr>
          <w:rFonts w:cstheme="minorHAnsi"/>
        </w:rPr>
      </w:pPr>
      <w:r>
        <w:rPr>
          <w:rFonts w:cstheme="minorHAnsi"/>
        </w:rPr>
        <w:t>Let the word of Christ richly dwell in you</w:t>
      </w:r>
    </w:p>
    <w:p w14:paraId="00EA6D98" w14:textId="77777777" w:rsidR="005A787A" w:rsidRDefault="005A787A" w:rsidP="005A787A">
      <w:pPr>
        <w:pStyle w:val="ListParagraph"/>
        <w:numPr>
          <w:ilvl w:val="0"/>
          <w:numId w:val="3"/>
        </w:numPr>
        <w:tabs>
          <w:tab w:val="left" w:pos="1065"/>
        </w:tabs>
        <w:rPr>
          <w:rFonts w:cstheme="minorHAnsi"/>
        </w:rPr>
      </w:pPr>
      <w:r>
        <w:rPr>
          <w:rFonts w:cstheme="minorHAnsi"/>
        </w:rPr>
        <w:t xml:space="preserve">With all wisdom teaching and admonishing one another with psalms, hymns, spiritual songs, singing with thankfulness in your hearts to God </w:t>
      </w:r>
    </w:p>
    <w:p w14:paraId="3C7AFF8A" w14:textId="77777777" w:rsidR="005A787A" w:rsidRDefault="005A787A" w:rsidP="005A787A">
      <w:pPr>
        <w:pStyle w:val="ListParagraph"/>
        <w:numPr>
          <w:ilvl w:val="0"/>
          <w:numId w:val="3"/>
        </w:numPr>
        <w:tabs>
          <w:tab w:val="left" w:pos="1065"/>
        </w:tabs>
        <w:rPr>
          <w:rFonts w:cstheme="minorHAnsi"/>
        </w:rPr>
      </w:pPr>
      <w:r>
        <w:rPr>
          <w:rFonts w:cstheme="minorHAnsi"/>
        </w:rPr>
        <w:t>Whatever you do in word or deed – do in the name of Jesus while giving thanks through Him to God the Father</w:t>
      </w:r>
    </w:p>
    <w:p w14:paraId="55AA2820" w14:textId="77777777" w:rsidR="005A787A" w:rsidRDefault="005A787A" w:rsidP="005A787A">
      <w:pPr>
        <w:tabs>
          <w:tab w:val="left" w:pos="1065"/>
        </w:tabs>
        <w:rPr>
          <w:rFonts w:cstheme="minorHAnsi"/>
        </w:rPr>
      </w:pPr>
    </w:p>
    <w:p w14:paraId="7BD23481" w14:textId="77777777" w:rsidR="005A787A" w:rsidRDefault="005A787A" w:rsidP="005A787A">
      <w:pPr>
        <w:tabs>
          <w:tab w:val="left" w:pos="1065"/>
        </w:tabs>
        <w:rPr>
          <w:rFonts w:cstheme="minorHAnsi"/>
        </w:rPr>
      </w:pPr>
      <w:r>
        <w:rPr>
          <w:rFonts w:cstheme="minorHAnsi"/>
        </w:rPr>
        <w:t>List some practical ways you can do these things</w:t>
      </w:r>
      <w:r w:rsidR="0086463F">
        <w:rPr>
          <w:rFonts w:cstheme="minorHAnsi"/>
        </w:rPr>
        <w:t xml:space="preserve"> this week</w:t>
      </w:r>
      <w:r>
        <w:rPr>
          <w:rFonts w:cstheme="minorHAnsi"/>
        </w:rPr>
        <w:t xml:space="preserve">?  </w:t>
      </w:r>
    </w:p>
    <w:p w14:paraId="4A3533BF" w14:textId="77777777" w:rsidR="0086463F" w:rsidRDefault="0086463F" w:rsidP="005A787A">
      <w:pPr>
        <w:tabs>
          <w:tab w:val="left" w:pos="1065"/>
        </w:tabs>
        <w:rPr>
          <w:rFonts w:cstheme="minorHAnsi"/>
        </w:rPr>
      </w:pPr>
    </w:p>
    <w:p w14:paraId="760EFC07" w14:textId="77777777" w:rsidR="0086463F" w:rsidRDefault="0086463F" w:rsidP="005A787A">
      <w:pPr>
        <w:tabs>
          <w:tab w:val="left" w:pos="1065"/>
        </w:tabs>
        <w:rPr>
          <w:rFonts w:cstheme="minorHAnsi"/>
        </w:rPr>
      </w:pPr>
    </w:p>
    <w:p w14:paraId="37E789FC" w14:textId="15B23EB4" w:rsidR="0086463F" w:rsidRPr="005A787A" w:rsidRDefault="0086463F" w:rsidP="005A787A">
      <w:pPr>
        <w:tabs>
          <w:tab w:val="left" w:pos="1065"/>
        </w:tabs>
        <w:rPr>
          <w:rFonts w:cstheme="minorHAnsi"/>
        </w:rPr>
      </w:pPr>
      <w:r>
        <w:rPr>
          <w:rFonts w:cstheme="minorHAnsi"/>
        </w:rPr>
        <w:t>We will talk more about this next week</w:t>
      </w:r>
      <w:r w:rsidR="00310880">
        <w:rPr>
          <w:rFonts w:cstheme="minorHAnsi"/>
        </w:rPr>
        <w:t xml:space="preserve"> but until then…w</w:t>
      </w:r>
      <w:r>
        <w:rPr>
          <w:rFonts w:cstheme="minorHAnsi"/>
        </w:rPr>
        <w:t xml:space="preserve">ell done good and faithful ones! </w:t>
      </w:r>
      <w:r w:rsidR="00310880">
        <w:rPr>
          <w:rFonts w:cstheme="minorHAnsi"/>
        </w:rPr>
        <w:t xml:space="preserve">May God’s Word dwell in you richly and may the peace of Christ rule in your heart. I am so thankful to God for you and may whatever you do in word or deed be done in the name of the Lord. Amen! </w:t>
      </w:r>
    </w:p>
    <w:p w14:paraId="48A562AF" w14:textId="77777777" w:rsidR="005A787A" w:rsidRPr="005A787A" w:rsidRDefault="005A787A" w:rsidP="005A787A">
      <w:pPr>
        <w:pStyle w:val="ListParagraph"/>
        <w:tabs>
          <w:tab w:val="left" w:pos="1065"/>
        </w:tabs>
        <w:rPr>
          <w:rFonts w:cstheme="minorHAnsi"/>
        </w:rPr>
      </w:pPr>
      <w:r w:rsidRPr="005A787A">
        <w:rPr>
          <w:rFonts w:cstheme="minorHAnsi"/>
        </w:rPr>
        <w:t xml:space="preserve"> </w:t>
      </w:r>
    </w:p>
    <w:p w14:paraId="0BC7C11F" w14:textId="77777777" w:rsidR="005A787A" w:rsidRDefault="005A787A" w:rsidP="00A34879">
      <w:pPr>
        <w:tabs>
          <w:tab w:val="left" w:pos="1065"/>
        </w:tabs>
        <w:rPr>
          <w:rFonts w:cstheme="minorHAnsi"/>
        </w:rPr>
      </w:pPr>
    </w:p>
    <w:p w14:paraId="09488B2C" w14:textId="77777777" w:rsidR="000B2665" w:rsidRPr="00A34879" w:rsidRDefault="000B2665" w:rsidP="00A34879">
      <w:pPr>
        <w:tabs>
          <w:tab w:val="left" w:pos="1065"/>
        </w:tabs>
        <w:rPr>
          <w:rFonts w:cstheme="minorHAnsi"/>
        </w:rPr>
      </w:pPr>
    </w:p>
    <w:p w14:paraId="3F0FC058" w14:textId="77777777" w:rsidR="00A34879" w:rsidRPr="00A34879" w:rsidRDefault="00A34879" w:rsidP="00A34879">
      <w:pPr>
        <w:tabs>
          <w:tab w:val="left" w:pos="1065"/>
        </w:tabs>
        <w:rPr>
          <w:rFonts w:cstheme="minorHAnsi"/>
        </w:rPr>
      </w:pPr>
    </w:p>
    <w:p w14:paraId="5A52D3FF" w14:textId="77777777" w:rsidR="00A34879" w:rsidRDefault="00A34879" w:rsidP="007C3B52">
      <w:pPr>
        <w:tabs>
          <w:tab w:val="left" w:pos="1065"/>
        </w:tabs>
        <w:rPr>
          <w:rFonts w:cstheme="minorHAnsi"/>
        </w:rPr>
      </w:pPr>
    </w:p>
    <w:p w14:paraId="369BCA49" w14:textId="77777777" w:rsidR="00E3692A" w:rsidRDefault="00E3692A" w:rsidP="007C3B52">
      <w:pPr>
        <w:tabs>
          <w:tab w:val="left" w:pos="1065"/>
        </w:tabs>
        <w:rPr>
          <w:rFonts w:cstheme="minorHAnsi"/>
        </w:rPr>
      </w:pPr>
    </w:p>
    <w:p w14:paraId="11AC1489" w14:textId="77777777" w:rsidR="00E3692A" w:rsidRDefault="00E3692A" w:rsidP="007C3B52">
      <w:pPr>
        <w:tabs>
          <w:tab w:val="left" w:pos="1065"/>
        </w:tabs>
        <w:rPr>
          <w:rFonts w:cstheme="minorHAnsi"/>
        </w:rPr>
      </w:pPr>
    </w:p>
    <w:p w14:paraId="119C8039" w14:textId="77777777" w:rsidR="00E3692A" w:rsidRDefault="00E3692A" w:rsidP="007C3B52">
      <w:pPr>
        <w:tabs>
          <w:tab w:val="left" w:pos="1065"/>
        </w:tabs>
        <w:rPr>
          <w:rFonts w:cstheme="minorHAnsi"/>
        </w:rPr>
      </w:pPr>
    </w:p>
    <w:p w14:paraId="3BEFC3E1" w14:textId="77777777" w:rsidR="00205DE0" w:rsidRDefault="00205DE0" w:rsidP="007C3B52">
      <w:pPr>
        <w:tabs>
          <w:tab w:val="left" w:pos="1065"/>
        </w:tabs>
        <w:rPr>
          <w:rFonts w:cstheme="minorHAnsi"/>
        </w:rPr>
      </w:pPr>
    </w:p>
    <w:sectPr w:rsidR="00205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FA49" w14:textId="77777777" w:rsidR="00106DBF" w:rsidRDefault="00106DBF" w:rsidP="00E77106">
      <w:pPr>
        <w:spacing w:after="0" w:line="240" w:lineRule="auto"/>
      </w:pPr>
      <w:r>
        <w:separator/>
      </w:r>
    </w:p>
  </w:endnote>
  <w:endnote w:type="continuationSeparator" w:id="0">
    <w:p w14:paraId="148CA893" w14:textId="77777777" w:rsidR="00106DBF" w:rsidRDefault="00106DBF" w:rsidP="00E7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87FA" w14:textId="77777777" w:rsidR="00106DBF" w:rsidRDefault="00106DBF" w:rsidP="00E77106">
      <w:pPr>
        <w:spacing w:after="0" w:line="240" w:lineRule="auto"/>
      </w:pPr>
      <w:r>
        <w:separator/>
      </w:r>
    </w:p>
  </w:footnote>
  <w:footnote w:type="continuationSeparator" w:id="0">
    <w:p w14:paraId="14589238" w14:textId="77777777" w:rsidR="00106DBF" w:rsidRDefault="00106DBF" w:rsidP="00E77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E67D2"/>
    <w:multiLevelType w:val="hybridMultilevel"/>
    <w:tmpl w:val="4826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C5085"/>
    <w:multiLevelType w:val="hybridMultilevel"/>
    <w:tmpl w:val="AEF4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904D2"/>
    <w:multiLevelType w:val="hybridMultilevel"/>
    <w:tmpl w:val="1D3C0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75"/>
    <w:rsid w:val="0001204F"/>
    <w:rsid w:val="000524BD"/>
    <w:rsid w:val="00077933"/>
    <w:rsid w:val="000A10C0"/>
    <w:rsid w:val="000B2011"/>
    <w:rsid w:val="000B2665"/>
    <w:rsid w:val="000C4EB1"/>
    <w:rsid w:val="000D2593"/>
    <w:rsid w:val="00106DBF"/>
    <w:rsid w:val="00144A3A"/>
    <w:rsid w:val="00161A9F"/>
    <w:rsid w:val="001676DD"/>
    <w:rsid w:val="001729B1"/>
    <w:rsid w:val="00183CC9"/>
    <w:rsid w:val="001902EC"/>
    <w:rsid w:val="001A2C9B"/>
    <w:rsid w:val="001B1405"/>
    <w:rsid w:val="001B28C3"/>
    <w:rsid w:val="001D2612"/>
    <w:rsid w:val="001F37F9"/>
    <w:rsid w:val="001F3F4F"/>
    <w:rsid w:val="00205DE0"/>
    <w:rsid w:val="0021218B"/>
    <w:rsid w:val="00225288"/>
    <w:rsid w:val="002454E3"/>
    <w:rsid w:val="002E1D28"/>
    <w:rsid w:val="00310880"/>
    <w:rsid w:val="003558C7"/>
    <w:rsid w:val="00365A12"/>
    <w:rsid w:val="003920AC"/>
    <w:rsid w:val="003B1EDE"/>
    <w:rsid w:val="003C311C"/>
    <w:rsid w:val="003C65F9"/>
    <w:rsid w:val="00401E96"/>
    <w:rsid w:val="004076EA"/>
    <w:rsid w:val="0041692F"/>
    <w:rsid w:val="00482A57"/>
    <w:rsid w:val="00491919"/>
    <w:rsid w:val="004C0F87"/>
    <w:rsid w:val="004C3763"/>
    <w:rsid w:val="005103C0"/>
    <w:rsid w:val="0051192D"/>
    <w:rsid w:val="005310E7"/>
    <w:rsid w:val="005377EF"/>
    <w:rsid w:val="00554FE2"/>
    <w:rsid w:val="00565238"/>
    <w:rsid w:val="005710B8"/>
    <w:rsid w:val="00581563"/>
    <w:rsid w:val="005A787A"/>
    <w:rsid w:val="005B068A"/>
    <w:rsid w:val="005B582E"/>
    <w:rsid w:val="005C07F8"/>
    <w:rsid w:val="005D3F9C"/>
    <w:rsid w:val="005E31E2"/>
    <w:rsid w:val="005F0AC5"/>
    <w:rsid w:val="0060753F"/>
    <w:rsid w:val="006212B0"/>
    <w:rsid w:val="00637D27"/>
    <w:rsid w:val="006645AB"/>
    <w:rsid w:val="0068055E"/>
    <w:rsid w:val="00682632"/>
    <w:rsid w:val="006A15CB"/>
    <w:rsid w:val="006F3FE4"/>
    <w:rsid w:val="0071424B"/>
    <w:rsid w:val="00731605"/>
    <w:rsid w:val="00733036"/>
    <w:rsid w:val="00736D87"/>
    <w:rsid w:val="00755D0A"/>
    <w:rsid w:val="007603B3"/>
    <w:rsid w:val="00770A75"/>
    <w:rsid w:val="00797F66"/>
    <w:rsid w:val="007B2F2D"/>
    <w:rsid w:val="007C3B52"/>
    <w:rsid w:val="007D7DEF"/>
    <w:rsid w:val="00823C7A"/>
    <w:rsid w:val="00861B9E"/>
    <w:rsid w:val="0086463F"/>
    <w:rsid w:val="008667C0"/>
    <w:rsid w:val="008728E1"/>
    <w:rsid w:val="008755A9"/>
    <w:rsid w:val="00886A93"/>
    <w:rsid w:val="008B38FD"/>
    <w:rsid w:val="008C0415"/>
    <w:rsid w:val="008C2077"/>
    <w:rsid w:val="008D3F8E"/>
    <w:rsid w:val="008D7D66"/>
    <w:rsid w:val="008E046B"/>
    <w:rsid w:val="008E64FC"/>
    <w:rsid w:val="0090602A"/>
    <w:rsid w:val="009145C7"/>
    <w:rsid w:val="00922BA7"/>
    <w:rsid w:val="00951678"/>
    <w:rsid w:val="00965651"/>
    <w:rsid w:val="0097484A"/>
    <w:rsid w:val="00975D53"/>
    <w:rsid w:val="00977DE3"/>
    <w:rsid w:val="0098274D"/>
    <w:rsid w:val="009B2D65"/>
    <w:rsid w:val="009D1450"/>
    <w:rsid w:val="00A3028C"/>
    <w:rsid w:val="00A34879"/>
    <w:rsid w:val="00A51603"/>
    <w:rsid w:val="00A64FEE"/>
    <w:rsid w:val="00A65DBF"/>
    <w:rsid w:val="00AD1FA2"/>
    <w:rsid w:val="00B408DC"/>
    <w:rsid w:val="00B46B68"/>
    <w:rsid w:val="00B47F7D"/>
    <w:rsid w:val="00B55A45"/>
    <w:rsid w:val="00B55BD8"/>
    <w:rsid w:val="00BC0876"/>
    <w:rsid w:val="00BD6B9B"/>
    <w:rsid w:val="00BE4794"/>
    <w:rsid w:val="00C4190F"/>
    <w:rsid w:val="00C62CCD"/>
    <w:rsid w:val="00C7372B"/>
    <w:rsid w:val="00C83033"/>
    <w:rsid w:val="00C97856"/>
    <w:rsid w:val="00CA7FC6"/>
    <w:rsid w:val="00CB1056"/>
    <w:rsid w:val="00D042ED"/>
    <w:rsid w:val="00D2340B"/>
    <w:rsid w:val="00D23E1F"/>
    <w:rsid w:val="00D25469"/>
    <w:rsid w:val="00D27950"/>
    <w:rsid w:val="00D8152F"/>
    <w:rsid w:val="00D84F01"/>
    <w:rsid w:val="00D913FA"/>
    <w:rsid w:val="00D9450E"/>
    <w:rsid w:val="00DD5236"/>
    <w:rsid w:val="00DE203B"/>
    <w:rsid w:val="00E3692A"/>
    <w:rsid w:val="00E4715B"/>
    <w:rsid w:val="00E50F24"/>
    <w:rsid w:val="00E5525C"/>
    <w:rsid w:val="00E65F08"/>
    <w:rsid w:val="00E6742C"/>
    <w:rsid w:val="00E77106"/>
    <w:rsid w:val="00EC48ED"/>
    <w:rsid w:val="00ED1873"/>
    <w:rsid w:val="00EF524C"/>
    <w:rsid w:val="00F25A8D"/>
    <w:rsid w:val="00F64DEF"/>
    <w:rsid w:val="00F72FDE"/>
    <w:rsid w:val="00F87CF1"/>
    <w:rsid w:val="00FD050F"/>
    <w:rsid w:val="00FD2ECF"/>
    <w:rsid w:val="00FD53A0"/>
    <w:rsid w:val="00FE4693"/>
    <w:rsid w:val="00FF5C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22D8"/>
  <w15:chartTrackingRefBased/>
  <w15:docId w15:val="{ED3503A1-F141-4ACE-AA88-2A4275FF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CB"/>
    <w:pPr>
      <w:ind w:left="720"/>
      <w:contextualSpacing/>
    </w:pPr>
  </w:style>
  <w:style w:type="paragraph" w:styleId="FootnoteText">
    <w:name w:val="footnote text"/>
    <w:basedOn w:val="Normal"/>
    <w:link w:val="FootnoteTextChar"/>
    <w:uiPriority w:val="99"/>
    <w:semiHidden/>
    <w:unhideWhenUsed/>
    <w:rsid w:val="00E77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106"/>
    <w:rPr>
      <w:sz w:val="20"/>
      <w:szCs w:val="20"/>
    </w:rPr>
  </w:style>
  <w:style w:type="character" w:styleId="FootnoteReference">
    <w:name w:val="footnote reference"/>
    <w:basedOn w:val="DefaultParagraphFont"/>
    <w:uiPriority w:val="99"/>
    <w:semiHidden/>
    <w:unhideWhenUsed/>
    <w:rsid w:val="00E77106"/>
    <w:rPr>
      <w:vertAlign w:val="superscript"/>
    </w:rPr>
  </w:style>
  <w:style w:type="table" w:styleId="TableGrid">
    <w:name w:val="Table Grid"/>
    <w:basedOn w:val="TableNormal"/>
    <w:uiPriority w:val="39"/>
    <w:rsid w:val="00E3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2AC6-B126-404B-A28B-8B0CE0CF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Oberg</dc:creator>
  <cp:keywords/>
  <dc:description/>
  <cp:lastModifiedBy>Jane Halbert</cp:lastModifiedBy>
  <cp:revision>18</cp:revision>
  <dcterms:created xsi:type="dcterms:W3CDTF">2020-04-22T20:25:00Z</dcterms:created>
  <dcterms:modified xsi:type="dcterms:W3CDTF">2020-04-29T15:04:00Z</dcterms:modified>
</cp:coreProperties>
</file>